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162F" w14:textId="36143618" w:rsidR="00C269A0" w:rsidRPr="00587F7C" w:rsidRDefault="00C269A0" w:rsidP="00C269A0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87F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 w:rsidRPr="00587F7C">
        <w:rPr>
          <w:rFonts w:ascii="Times New Roman" w:eastAsia="Times New Roman" w:hAnsi="Times New Roman" w:cs="Times New Roman"/>
          <w:bCs/>
          <w:sz w:val="24"/>
          <w:szCs w:val="24"/>
        </w:rPr>
        <w:t>Додаток</w:t>
      </w:r>
    </w:p>
    <w:p w14:paraId="48EEB8E5" w14:textId="75DA3CCC" w:rsidR="003C4164" w:rsidRPr="00587F7C" w:rsidRDefault="00587F7C" w:rsidP="00587F7C">
      <w:pPr>
        <w:keepNext/>
        <w:spacing w:after="0" w:line="240" w:lineRule="auto"/>
        <w:ind w:left="115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F7C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C269A0" w:rsidRPr="00587F7C">
        <w:rPr>
          <w:rFonts w:ascii="Times New Roman" w:eastAsia="Times New Roman" w:hAnsi="Times New Roman" w:cs="Times New Roman"/>
          <w:bCs/>
          <w:sz w:val="24"/>
          <w:szCs w:val="24"/>
        </w:rPr>
        <w:t>до рішення виконкому</w:t>
      </w:r>
    </w:p>
    <w:p w14:paraId="51F8421C" w14:textId="63733C32" w:rsidR="00C269A0" w:rsidRPr="00587F7C" w:rsidRDefault="00C269A0" w:rsidP="00C269A0">
      <w:pPr>
        <w:keepNext/>
        <w:spacing w:after="0" w:line="240" w:lineRule="auto"/>
        <w:ind w:left="12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7F7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587F7C" w:rsidRPr="00587F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87F7C">
        <w:rPr>
          <w:rFonts w:ascii="Times New Roman" w:eastAsia="Times New Roman" w:hAnsi="Times New Roman" w:cs="Times New Roman"/>
          <w:bCs/>
          <w:sz w:val="24"/>
          <w:szCs w:val="24"/>
        </w:rPr>
        <w:t>від 18.06.2026 року №</w:t>
      </w:r>
      <w:r w:rsidR="00587F7C" w:rsidRPr="00587F7C">
        <w:rPr>
          <w:rFonts w:ascii="Times New Roman" w:eastAsia="Times New Roman" w:hAnsi="Times New Roman" w:cs="Times New Roman"/>
          <w:bCs/>
          <w:sz w:val="24"/>
          <w:szCs w:val="24"/>
        </w:rPr>
        <w:t>116</w:t>
      </w:r>
    </w:p>
    <w:p w14:paraId="385BAE81" w14:textId="77777777" w:rsidR="00C269A0" w:rsidRDefault="003C4164" w:rsidP="003C4164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14:paraId="7EBC37F2" w14:textId="77777777" w:rsidR="00C269A0" w:rsidRDefault="00C269A0" w:rsidP="003C4164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37FE8A" w14:textId="595901EE" w:rsidR="00BB3FD4" w:rsidRDefault="003C4164" w:rsidP="00C269A0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BB3FD4">
        <w:rPr>
          <w:rFonts w:ascii="Times New Roman" w:eastAsia="Times New Roman" w:hAnsi="Times New Roman" w:cs="Times New Roman"/>
          <w:b/>
          <w:sz w:val="24"/>
          <w:szCs w:val="24"/>
        </w:rPr>
        <w:t>лан заходів</w:t>
      </w:r>
    </w:p>
    <w:p w14:paraId="442CA356" w14:textId="77777777" w:rsidR="00BB3FD4" w:rsidRDefault="00BB3FD4" w:rsidP="00BB3FD4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щодо створення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простору </w:t>
      </w:r>
    </w:p>
    <w:p w14:paraId="7F8304B6" w14:textId="22E88F5E" w:rsidR="00BB3FD4" w:rsidRDefault="00BB3FD4" w:rsidP="00BB3FD4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території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Новопільської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сільської ради </w:t>
      </w:r>
      <w:r w:rsidR="003C4164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1B4D1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A3245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1B4D1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E6E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A32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</w:t>
      </w:r>
      <w:r w:rsidR="00CA3245">
        <w:rPr>
          <w:rFonts w:ascii="Times New Roman" w:eastAsia="Times New Roman" w:hAnsi="Times New Roman" w:cs="Times New Roman"/>
          <w:b/>
          <w:sz w:val="24"/>
          <w:szCs w:val="24"/>
        </w:rPr>
        <w:t>оки</w:t>
      </w:r>
    </w:p>
    <w:p w14:paraId="6058BE97" w14:textId="77777777" w:rsidR="00DE6E02" w:rsidRDefault="00DE6E02" w:rsidP="00070704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b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  <w:gridCol w:w="2693"/>
        <w:gridCol w:w="2552"/>
      </w:tblGrid>
      <w:tr w:rsidR="00DE6E02" w:rsidRPr="00C05A52" w14:paraId="4CD59096" w14:textId="77777777" w:rsidTr="008A55AC">
        <w:trPr>
          <w:trHeight w:val="1007"/>
        </w:trPr>
        <w:tc>
          <w:tcPr>
            <w:tcW w:w="3369" w:type="dxa"/>
            <w:shd w:val="clear" w:color="auto" w:fill="auto"/>
          </w:tcPr>
          <w:p w14:paraId="47948617" w14:textId="77777777" w:rsidR="00DE6E02" w:rsidRPr="00C05A52" w:rsidRDefault="00DE6E02" w:rsidP="008A55AC">
            <w:pPr>
              <w:keepNext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6520" w:type="dxa"/>
            <w:shd w:val="clear" w:color="auto" w:fill="auto"/>
          </w:tcPr>
          <w:p w14:paraId="27E8F507" w14:textId="77777777" w:rsidR="00DE6E02" w:rsidRPr="00C05A52" w:rsidRDefault="00DE6E02" w:rsidP="008A55AC">
            <w:pPr>
              <w:keepNext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</w:t>
            </w:r>
          </w:p>
        </w:tc>
        <w:tc>
          <w:tcPr>
            <w:tcW w:w="2693" w:type="dxa"/>
            <w:shd w:val="clear" w:color="auto" w:fill="auto"/>
          </w:tcPr>
          <w:p w14:paraId="2F0CCAC3" w14:textId="77777777" w:rsidR="00DE6E02" w:rsidRPr="00C05A52" w:rsidRDefault="00DE6E02" w:rsidP="008A55AC">
            <w:pPr>
              <w:keepNext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Очікуваний результат </w:t>
            </w:r>
            <w:r w:rsidRPr="00C05A52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C05A5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(продукт, послуга)</w:t>
            </w:r>
          </w:p>
        </w:tc>
        <w:tc>
          <w:tcPr>
            <w:tcW w:w="2552" w:type="dxa"/>
          </w:tcPr>
          <w:p w14:paraId="18CB5DAE" w14:textId="2FC77E7A" w:rsidR="00DE6E02" w:rsidRPr="00C05A52" w:rsidRDefault="002D47DC" w:rsidP="008A55AC">
            <w:pPr>
              <w:keepNext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47DC">
              <w:rPr>
                <w:rFonts w:ascii="Times New Roman" w:eastAsia="Times New Roman" w:hAnsi="Times New Roman"/>
                <w:b/>
                <w:sz w:val="24"/>
                <w:szCs w:val="24"/>
              </w:rPr>
              <w:t>Строк виконання</w:t>
            </w:r>
          </w:p>
        </w:tc>
      </w:tr>
      <w:tr w:rsidR="00DE6E02" w:rsidRPr="00C05A52" w14:paraId="2CE0AFCB" w14:textId="77777777" w:rsidTr="008A55AC">
        <w:tc>
          <w:tcPr>
            <w:tcW w:w="3369" w:type="dxa"/>
            <w:vMerge w:val="restart"/>
          </w:tcPr>
          <w:p w14:paraId="506E07D9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hAnsi="Times New Roman"/>
                <w:sz w:val="24"/>
                <w:szCs w:val="24"/>
              </w:rPr>
              <w:t>ня збору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і поширення достовірної інформації про доступність закладів культури</w:t>
            </w:r>
          </w:p>
          <w:p w14:paraId="282FFE0E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3219FB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211B832F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Здійснити моніторинг стану доступності закладів культури</w:t>
            </w:r>
          </w:p>
        </w:tc>
        <w:tc>
          <w:tcPr>
            <w:tcW w:w="2693" w:type="dxa"/>
            <w:shd w:val="clear" w:color="auto" w:fill="auto"/>
          </w:tcPr>
          <w:p w14:paraId="3784631D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моніторинг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 оцінкою ступеня </w:t>
            </w:r>
            <w:proofErr w:type="spellStart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безбар’єрності</w:t>
            </w:r>
            <w:proofErr w:type="spellEnd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об’єктів</w:t>
            </w:r>
          </w:p>
        </w:tc>
        <w:tc>
          <w:tcPr>
            <w:tcW w:w="2552" w:type="dxa"/>
          </w:tcPr>
          <w:p w14:paraId="6CDB1C7C" w14:textId="0048307A" w:rsidR="00DE6E02" w:rsidRPr="002D47DC" w:rsidRDefault="002D47DC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серпень 2026 року</w:t>
            </w:r>
          </w:p>
        </w:tc>
      </w:tr>
      <w:tr w:rsidR="00DE6E02" w:rsidRPr="00C05A52" w14:paraId="3908A6CB" w14:textId="77777777" w:rsidTr="008A55AC">
        <w:tc>
          <w:tcPr>
            <w:tcW w:w="3369" w:type="dxa"/>
            <w:vMerge/>
          </w:tcPr>
          <w:p w14:paraId="42C4C434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1A7E758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Підготувати звіт за результатами моніторингу стану доступності закладів культури</w:t>
            </w:r>
          </w:p>
        </w:tc>
        <w:tc>
          <w:tcPr>
            <w:tcW w:w="2693" w:type="dxa"/>
            <w:shd w:val="clear" w:color="auto" w:fill="auto"/>
          </w:tcPr>
          <w:p w14:paraId="7162D662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Підготовлено звіт за результатами моніторингу</w:t>
            </w:r>
          </w:p>
        </w:tc>
        <w:tc>
          <w:tcPr>
            <w:tcW w:w="2552" w:type="dxa"/>
          </w:tcPr>
          <w:p w14:paraId="77C76F60" w14:textId="3F77345A" w:rsidR="00DE6E02" w:rsidRPr="00C05A52" w:rsidRDefault="00FD549B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листопад</w:t>
            </w:r>
            <w:r w:rsidR="002D47D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2026 року</w:t>
            </w:r>
          </w:p>
        </w:tc>
      </w:tr>
      <w:tr w:rsidR="00DE6E02" w:rsidRPr="00C05A52" w14:paraId="3ADEBBFA" w14:textId="77777777" w:rsidTr="008A55AC">
        <w:tc>
          <w:tcPr>
            <w:tcW w:w="3369" w:type="dxa"/>
            <w:vMerge/>
          </w:tcPr>
          <w:p w14:paraId="1BF38966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8EAC4C0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Оприлюднити інформацію щодо стану доступності закладів культури</w:t>
            </w:r>
          </w:p>
        </w:tc>
        <w:tc>
          <w:tcPr>
            <w:tcW w:w="2693" w:type="dxa"/>
            <w:shd w:val="clear" w:color="auto" w:fill="auto"/>
          </w:tcPr>
          <w:p w14:paraId="118AEA85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публік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ування р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езультат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моніторингу на офіційному сайті </w:t>
            </w:r>
            <w:proofErr w:type="spellStart"/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Новопільської</w:t>
            </w:r>
            <w:proofErr w:type="spellEnd"/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сільської ради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953B1F5" w14:textId="76F02D75" w:rsidR="00DE6E02" w:rsidRDefault="00107843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до 28.02.</w:t>
            </w:r>
            <w:r w:rsidR="002D47DC">
              <w:rPr>
                <w:rFonts w:ascii="Times New Roman" w:eastAsia="Times New Roman" w:hAnsi="Times New Roman"/>
                <w:iCs/>
                <w:sz w:val="24"/>
                <w:szCs w:val="24"/>
              </w:rPr>
              <w:t>2027 року</w:t>
            </w:r>
          </w:p>
        </w:tc>
      </w:tr>
      <w:tr w:rsidR="00DE6E02" w:rsidRPr="00C05A52" w14:paraId="54DBD443" w14:textId="77777777" w:rsidTr="008A55AC">
        <w:trPr>
          <w:trHeight w:val="1789"/>
        </w:trPr>
        <w:tc>
          <w:tcPr>
            <w:tcW w:w="3369" w:type="dxa"/>
            <w:vMerge w:val="restart"/>
          </w:tcPr>
          <w:p w14:paraId="0DDE3399" w14:textId="77777777" w:rsidR="00DE6E02" w:rsidRPr="00C05A52" w:rsidRDefault="00DE6E02" w:rsidP="008A55AC">
            <w:pPr>
              <w:keepNext/>
              <w:spacing w:line="20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200545594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>ристос</w:t>
            </w:r>
            <w:r>
              <w:rPr>
                <w:rFonts w:ascii="Times New Roman" w:hAnsi="Times New Roman"/>
                <w:sz w:val="24"/>
                <w:szCs w:val="24"/>
              </w:rPr>
              <w:t>ування г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>оловн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вход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виходів 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приміщень будівель </w:t>
            </w:r>
            <w:r>
              <w:rPr>
                <w:rFonts w:ascii="Times New Roman" w:hAnsi="Times New Roman"/>
                <w:sz w:val="24"/>
                <w:szCs w:val="24"/>
              </w:rPr>
              <w:t>сільської ради,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  <w:t>, закладів підприємств, установ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для використання маломобільними групами населення, включаючи осіб з інвалідністю</w:t>
            </w:r>
            <w:bookmarkEnd w:id="0"/>
          </w:p>
        </w:tc>
        <w:tc>
          <w:tcPr>
            <w:tcW w:w="6520" w:type="dxa"/>
            <w:shd w:val="clear" w:color="auto" w:fill="auto"/>
          </w:tcPr>
          <w:p w14:paraId="206E3CE4" w14:textId="77777777" w:rsidR="00DE6E02" w:rsidRPr="00C05A52" w:rsidRDefault="00DE6E02" w:rsidP="008A55AC">
            <w:pPr>
              <w:keepNext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Провести відповідні будівельні/ ремонтні роботи</w:t>
            </w:r>
          </w:p>
        </w:tc>
        <w:tc>
          <w:tcPr>
            <w:tcW w:w="2693" w:type="dxa"/>
            <w:shd w:val="clear" w:color="auto" w:fill="auto"/>
          </w:tcPr>
          <w:p w14:paraId="4022B52B" w14:textId="77777777" w:rsidR="00DE6E02" w:rsidRPr="00C05A52" w:rsidRDefault="00DE6E02" w:rsidP="008A55AC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встановлення пандусів, тактильної плитки, поручнів, адаптацію вхідних дверей для осіб з інвалідністю</w:t>
            </w:r>
          </w:p>
        </w:tc>
        <w:tc>
          <w:tcPr>
            <w:tcW w:w="2552" w:type="dxa"/>
          </w:tcPr>
          <w:p w14:paraId="0E8D1142" w14:textId="2D33E831" w:rsidR="00DE6E02" w:rsidRPr="00C05A52" w:rsidRDefault="003C4164" w:rsidP="008A55AC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07843">
              <w:rPr>
                <w:rFonts w:ascii="Times New Roman" w:eastAsia="Times New Roman" w:hAnsi="Times New Roman"/>
                <w:sz w:val="24"/>
                <w:szCs w:val="24"/>
              </w:rPr>
              <w:t>до 31.12.</w:t>
            </w:r>
            <w:r w:rsidR="002D47DC">
              <w:rPr>
                <w:rFonts w:ascii="Times New Roman" w:eastAsia="Times New Roman" w:hAnsi="Times New Roman"/>
                <w:sz w:val="24"/>
                <w:szCs w:val="24"/>
              </w:rPr>
              <w:t xml:space="preserve">2027 </w:t>
            </w:r>
            <w:r w:rsidR="00107843">
              <w:rPr>
                <w:rFonts w:ascii="Times New Roman" w:eastAsia="Times New Roman" w:hAnsi="Times New Roman"/>
                <w:sz w:val="24"/>
                <w:szCs w:val="24"/>
              </w:rPr>
              <w:t>року</w:t>
            </w:r>
          </w:p>
        </w:tc>
      </w:tr>
      <w:tr w:rsidR="00DE6E02" w:rsidRPr="00C05A52" w14:paraId="658C4234" w14:textId="77777777" w:rsidTr="008A55AC">
        <w:tc>
          <w:tcPr>
            <w:tcW w:w="3369" w:type="dxa"/>
            <w:vMerge/>
          </w:tcPr>
          <w:p w14:paraId="106AEC87" w14:textId="77777777" w:rsidR="00DE6E02" w:rsidRPr="00C05A52" w:rsidRDefault="00DE6E02" w:rsidP="008A55AC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100B6E1" w14:textId="77777777" w:rsidR="00DE6E02" w:rsidRPr="00C05A52" w:rsidRDefault="00DE6E02" w:rsidP="008A55AC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Встановити інформаційні знаки про наявність та розташування входів (виходів) для осіб з інвалідністю</w:t>
            </w:r>
          </w:p>
          <w:p w14:paraId="4374CCA6" w14:textId="77777777" w:rsidR="00DE6E02" w:rsidRPr="00C05A52" w:rsidRDefault="00DE6E02" w:rsidP="008A55AC">
            <w:pPr>
              <w:keepNext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2DBE055" w14:textId="77777777" w:rsidR="00DE6E02" w:rsidRPr="00C05A52" w:rsidRDefault="00DE6E02" w:rsidP="008A55AC">
            <w:pPr>
              <w:keepNext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Встановлен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інформаційн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знак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про наявність та розташування входів (виходів) для осіб з 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інвалідністю</w:t>
            </w:r>
          </w:p>
        </w:tc>
        <w:tc>
          <w:tcPr>
            <w:tcW w:w="2552" w:type="dxa"/>
          </w:tcPr>
          <w:p w14:paraId="783A0986" w14:textId="2939DDD5" w:rsidR="00DE6E02" w:rsidRPr="00C05A52" w:rsidRDefault="002D47DC" w:rsidP="008A55AC">
            <w:pPr>
              <w:keepNext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 </w:t>
            </w:r>
            <w:r w:rsidR="00107843">
              <w:rPr>
                <w:rFonts w:ascii="Times New Roman" w:eastAsia="Times New Roman" w:hAnsi="Times New Roman"/>
                <w:sz w:val="24"/>
                <w:szCs w:val="24"/>
              </w:rPr>
              <w:t>до 31.12.2027 року</w:t>
            </w:r>
          </w:p>
        </w:tc>
      </w:tr>
      <w:tr w:rsidR="00DE6E02" w:rsidRPr="00C05A52" w14:paraId="19C9B4E6" w14:textId="77777777" w:rsidTr="008A55AC">
        <w:tc>
          <w:tcPr>
            <w:tcW w:w="3369" w:type="dxa"/>
            <w:vMerge/>
          </w:tcPr>
          <w:p w14:paraId="44C28CEA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76A4D38B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Облаштувати споруди цивільного захисту засобами, що забезпечують доступ маломобільних груп населення, включаючи осіб з інвалідністю, в умовах воєнного чи надзвичайного стану</w:t>
            </w:r>
          </w:p>
        </w:tc>
        <w:tc>
          <w:tcPr>
            <w:tcW w:w="2693" w:type="dxa"/>
            <w:shd w:val="clear" w:color="auto" w:fill="auto"/>
          </w:tcPr>
          <w:p w14:paraId="2C547E9F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Облаштування з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ахисн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споруд цивільного захисту засобами, що забезпечують доступ маломобільних груп населення, включаючи осіб з інвалідністю</w:t>
            </w:r>
          </w:p>
        </w:tc>
        <w:tc>
          <w:tcPr>
            <w:tcW w:w="2552" w:type="dxa"/>
          </w:tcPr>
          <w:p w14:paraId="408A6ECE" w14:textId="178A9EE6" w:rsidR="00DE6E02" w:rsidRDefault="00107843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31.12.2027 року</w:t>
            </w:r>
          </w:p>
        </w:tc>
      </w:tr>
      <w:tr w:rsidR="00DE6E02" w:rsidRPr="00C05A52" w14:paraId="791041E1" w14:textId="77777777" w:rsidTr="008A55AC">
        <w:trPr>
          <w:trHeight w:val="2328"/>
        </w:trPr>
        <w:tc>
          <w:tcPr>
            <w:tcW w:w="3369" w:type="dxa"/>
            <w:vMerge/>
          </w:tcPr>
          <w:p w14:paraId="00535DDB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1944457F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Вжити заходи, за результатами моніторингу, щодо забезпечення доступності будівель,  в </w:t>
            </w:r>
            <w:proofErr w:type="spellStart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т.ч</w:t>
            </w:r>
            <w:proofErr w:type="spellEnd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. приміщень санвузлів, закладів освіти</w:t>
            </w:r>
          </w:p>
        </w:tc>
        <w:tc>
          <w:tcPr>
            <w:tcW w:w="2693" w:type="dxa"/>
            <w:shd w:val="clear" w:color="auto" w:fill="auto"/>
          </w:tcPr>
          <w:p w14:paraId="6B2ACFAF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Вжит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заход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ів,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 результатами моніторингу, щодо забезпечення доступності закладів освіти</w:t>
            </w:r>
          </w:p>
        </w:tc>
        <w:tc>
          <w:tcPr>
            <w:tcW w:w="2552" w:type="dxa"/>
          </w:tcPr>
          <w:p w14:paraId="646E5DC5" w14:textId="33EB8517" w:rsidR="00DE6E02" w:rsidRPr="00C05A52" w:rsidRDefault="00107843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31.12.2027 року</w:t>
            </w:r>
          </w:p>
        </w:tc>
      </w:tr>
      <w:tr w:rsidR="00DE6E02" w:rsidRPr="00C05A52" w14:paraId="4A6083A4" w14:textId="77777777" w:rsidTr="008A55AC">
        <w:trPr>
          <w:trHeight w:val="2073"/>
        </w:trPr>
        <w:tc>
          <w:tcPr>
            <w:tcW w:w="3369" w:type="dxa"/>
            <w:vMerge w:val="restart"/>
            <w:shd w:val="clear" w:color="auto" w:fill="FFFFFF" w:themeFill="background1"/>
          </w:tcPr>
          <w:p w14:paraId="7FBC437B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200545744"/>
            <w:r w:rsidRPr="00C05A52">
              <w:rPr>
                <w:rFonts w:ascii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широк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інформаційно-просвітницьк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кампані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для працівників державних та комунальних установ, організацій, професійних спільнот та громадськості на всіх рівнях щодо політики </w:t>
            </w:r>
            <w:proofErr w:type="spellStart"/>
            <w:r w:rsidRPr="00C05A52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та недискримінації</w:t>
            </w:r>
            <w:bookmarkEnd w:id="1"/>
          </w:p>
        </w:tc>
        <w:tc>
          <w:tcPr>
            <w:tcW w:w="6520" w:type="dxa"/>
            <w:shd w:val="clear" w:color="auto" w:fill="FFFFFF" w:themeFill="background1"/>
          </w:tcPr>
          <w:p w14:paraId="7475B181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 xml:space="preserve">Провести цикл </w:t>
            </w:r>
            <w:proofErr w:type="spellStart"/>
            <w:r w:rsidRPr="00C05A52">
              <w:rPr>
                <w:rFonts w:ascii="Times New Roman" w:hAnsi="Times New Roman"/>
                <w:sz w:val="24"/>
                <w:szCs w:val="24"/>
              </w:rPr>
              <w:t>вебінарів</w:t>
            </w:r>
            <w:proofErr w:type="spellEnd"/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для працівників закладів культури та закладів освіти щодо політики </w:t>
            </w:r>
            <w:proofErr w:type="spellStart"/>
            <w:r w:rsidRPr="00C05A52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2693" w:type="dxa"/>
            <w:shd w:val="clear" w:color="auto" w:fill="FFFFFF" w:themeFill="background1"/>
          </w:tcPr>
          <w:p w14:paraId="62278A63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цикл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05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5A52">
              <w:rPr>
                <w:rFonts w:ascii="Times New Roman" w:hAnsi="Times New Roman"/>
                <w:sz w:val="24"/>
                <w:szCs w:val="24"/>
              </w:rPr>
              <w:t>вебінарів</w:t>
            </w:r>
            <w:proofErr w:type="spellEnd"/>
            <w:r w:rsidRPr="00C05A52">
              <w:rPr>
                <w:rFonts w:ascii="Times New Roman" w:hAnsi="Times New Roman"/>
                <w:sz w:val="24"/>
                <w:szCs w:val="24"/>
              </w:rPr>
              <w:t xml:space="preserve"> для працівників культури та закладів освіти щодо політики </w:t>
            </w:r>
            <w:proofErr w:type="spellStart"/>
            <w:r w:rsidRPr="00C05A52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C05A52">
              <w:rPr>
                <w:rFonts w:ascii="Times New Roman" w:hAnsi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2552" w:type="dxa"/>
            <w:shd w:val="clear" w:color="auto" w:fill="FFFFFF" w:themeFill="background1"/>
          </w:tcPr>
          <w:p w14:paraId="21F4E0CB" w14:textId="28EC6564" w:rsidR="00DE6E02" w:rsidRPr="00C05A52" w:rsidRDefault="00FD549B" w:rsidP="008A55AC">
            <w:pPr>
              <w:keepNext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квітень 2027 року</w:t>
            </w:r>
          </w:p>
        </w:tc>
      </w:tr>
      <w:tr w:rsidR="00DE6E02" w:rsidRPr="00C05A52" w14:paraId="3771E433" w14:textId="77777777" w:rsidTr="008A55AC">
        <w:tc>
          <w:tcPr>
            <w:tcW w:w="3369" w:type="dxa"/>
            <w:vMerge/>
            <w:shd w:val="clear" w:color="auto" w:fill="auto"/>
          </w:tcPr>
          <w:p w14:paraId="73A717BF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6C46ED2D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Провести комунікаційні заходи для працівників публічних бібліотек щодо політики </w:t>
            </w:r>
            <w:proofErr w:type="spellStart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безбар</w:t>
            </w:r>
            <w:r w:rsidRPr="00C05A52">
              <w:rPr>
                <w:rFonts w:ascii="Times New Roman" w:eastAsia="Arial" w:hAnsi="Times New Roman"/>
                <w:noProof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єрності</w:t>
            </w:r>
            <w:proofErr w:type="spellEnd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та недискримінації, важливості створення </w:t>
            </w:r>
            <w:proofErr w:type="spellStart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безбар</w:t>
            </w:r>
            <w:r w:rsidRPr="00C05A52">
              <w:rPr>
                <w:rFonts w:ascii="Times New Roman" w:eastAsia="Arial" w:hAnsi="Times New Roman"/>
                <w:noProof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єрного</w:t>
            </w:r>
            <w:proofErr w:type="spellEnd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середовища, зокрема, придбання книжок для </w:t>
            </w:r>
            <w:proofErr w:type="spellStart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слабозорих</w:t>
            </w:r>
            <w:proofErr w:type="spellEnd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аудіокнижок</w:t>
            </w:r>
            <w:proofErr w:type="spellEnd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для поповнення фондів публічних бібліотек територіальної громади</w:t>
            </w:r>
          </w:p>
        </w:tc>
        <w:tc>
          <w:tcPr>
            <w:tcW w:w="2693" w:type="dxa"/>
            <w:shd w:val="clear" w:color="auto" w:fill="auto"/>
          </w:tcPr>
          <w:p w14:paraId="7805BBAC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комунікаційн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их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заход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для працівників публічних бібліотек щодо політики </w:t>
            </w:r>
            <w:proofErr w:type="spellStart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безбар</w:t>
            </w:r>
            <w:r w:rsidRPr="00C05A52">
              <w:rPr>
                <w:rFonts w:ascii="Times New Roman" w:eastAsia="Arial" w:hAnsi="Times New Roman"/>
                <w:noProof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єрності</w:t>
            </w:r>
            <w:proofErr w:type="spellEnd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та недискримінації, важливості створення </w:t>
            </w:r>
            <w:proofErr w:type="spellStart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безбар</w:t>
            </w:r>
            <w:r w:rsidRPr="00C05A52">
              <w:rPr>
                <w:rFonts w:ascii="Times New Roman" w:eastAsia="Arial" w:hAnsi="Times New Roman"/>
                <w:noProof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єрного</w:t>
            </w:r>
            <w:proofErr w:type="spellEnd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середовища, зокрема, придбання книжок для </w:t>
            </w:r>
            <w:proofErr w:type="spellStart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слабозорих</w:t>
            </w:r>
            <w:proofErr w:type="spellEnd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аудіокнижок</w:t>
            </w:r>
            <w:proofErr w:type="spellEnd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для поповнення фондів публічних бібліотек територіальної громади</w:t>
            </w:r>
          </w:p>
        </w:tc>
        <w:tc>
          <w:tcPr>
            <w:tcW w:w="2552" w:type="dxa"/>
          </w:tcPr>
          <w:p w14:paraId="0EFDBE15" w14:textId="42F1FF6D" w:rsidR="00DE6E02" w:rsidRPr="00C05A52" w:rsidRDefault="00107843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постійно</w:t>
            </w:r>
          </w:p>
        </w:tc>
      </w:tr>
      <w:tr w:rsidR="00DE6E02" w:rsidRPr="00C05A52" w14:paraId="36339532" w14:textId="77777777" w:rsidTr="008A55AC">
        <w:trPr>
          <w:trHeight w:val="1771"/>
        </w:trPr>
        <w:tc>
          <w:tcPr>
            <w:tcW w:w="3369" w:type="dxa"/>
          </w:tcPr>
          <w:p w14:paraId="45D6B00C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lk200545799"/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інформаційн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ої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кампані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ї «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Україна без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бар’єрів»</w:t>
            </w:r>
          </w:p>
        </w:tc>
        <w:tc>
          <w:tcPr>
            <w:tcW w:w="6520" w:type="dxa"/>
            <w:shd w:val="clear" w:color="auto" w:fill="auto"/>
          </w:tcPr>
          <w:p w14:paraId="582C8B55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Забезпечити проведення інформ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аційно-просвітницької кампанії «Україна без бар’єрів»</w:t>
            </w:r>
          </w:p>
        </w:tc>
        <w:tc>
          <w:tcPr>
            <w:tcW w:w="2693" w:type="dxa"/>
            <w:shd w:val="clear" w:color="auto" w:fill="auto"/>
          </w:tcPr>
          <w:p w14:paraId="3FEA26F4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проведення інформ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аційно-просвітницької кампанії «Україна без бар’єрів»</w:t>
            </w:r>
          </w:p>
        </w:tc>
        <w:tc>
          <w:tcPr>
            <w:tcW w:w="2552" w:type="dxa"/>
          </w:tcPr>
          <w:p w14:paraId="14E527C6" w14:textId="2047D5A0" w:rsidR="00DE6E02" w:rsidRPr="00C05A52" w:rsidRDefault="00FD549B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грудень 2026 року</w:t>
            </w:r>
          </w:p>
        </w:tc>
      </w:tr>
      <w:bookmarkEnd w:id="2"/>
      <w:tr w:rsidR="00DE6E02" w:rsidRPr="00C05A52" w14:paraId="75FB1627" w14:textId="77777777" w:rsidTr="008A55AC">
        <w:tc>
          <w:tcPr>
            <w:tcW w:w="3369" w:type="dxa"/>
          </w:tcPr>
          <w:p w14:paraId="70DBAFDD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36F6A9C5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Забезпечити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заклад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охорони здоров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     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WI-FI покриттям</w:t>
            </w:r>
          </w:p>
        </w:tc>
        <w:tc>
          <w:tcPr>
            <w:tcW w:w="2693" w:type="dxa"/>
            <w:shd w:val="clear" w:color="auto" w:fill="auto"/>
          </w:tcPr>
          <w:p w14:paraId="2FDBC767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Забезпеч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ення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закладів охорони здоров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     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WI-FI покриттям</w:t>
            </w:r>
          </w:p>
        </w:tc>
        <w:tc>
          <w:tcPr>
            <w:tcW w:w="2552" w:type="dxa"/>
          </w:tcPr>
          <w:p w14:paraId="1D7D9648" w14:textId="25D2AE71" w:rsidR="00DE6E02" w:rsidRPr="00C05A52" w:rsidRDefault="00FD549B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вересень 2027 року</w:t>
            </w:r>
          </w:p>
        </w:tc>
      </w:tr>
      <w:tr w:rsidR="00DE6E02" w:rsidRPr="00C05A52" w14:paraId="68A05A74" w14:textId="77777777" w:rsidTr="008A55AC">
        <w:tc>
          <w:tcPr>
            <w:tcW w:w="3369" w:type="dxa"/>
          </w:tcPr>
          <w:p w14:paraId="23A4F1BF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09DAEE7A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Створити канали інформування жителів</w:t>
            </w:r>
          </w:p>
        </w:tc>
        <w:tc>
          <w:tcPr>
            <w:tcW w:w="2693" w:type="dxa"/>
            <w:shd w:val="clear" w:color="auto" w:fill="auto"/>
          </w:tcPr>
          <w:p w14:paraId="2EFB79BD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Створен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канал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інформування жителів</w:t>
            </w:r>
          </w:p>
        </w:tc>
        <w:tc>
          <w:tcPr>
            <w:tcW w:w="2552" w:type="dxa"/>
          </w:tcPr>
          <w:p w14:paraId="007A2314" w14:textId="69421C8C" w:rsidR="00DE6E02" w:rsidRPr="00C05A52" w:rsidRDefault="00FD549B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червень 2027 року</w:t>
            </w:r>
          </w:p>
        </w:tc>
      </w:tr>
      <w:tr w:rsidR="00DE6E02" w:rsidRPr="00C05A52" w14:paraId="275C99E4" w14:textId="77777777" w:rsidTr="008A55AC">
        <w:trPr>
          <w:trHeight w:val="3588"/>
        </w:trPr>
        <w:tc>
          <w:tcPr>
            <w:tcW w:w="3369" w:type="dxa"/>
            <w:vMerge w:val="restart"/>
          </w:tcPr>
          <w:p w14:paraId="38647C82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Запроваджен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процес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 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розвитку соціальної послуги підтриманого проживання для осіб з інвалідністю, осіб похилого віку</w:t>
            </w:r>
          </w:p>
        </w:tc>
        <w:tc>
          <w:tcPr>
            <w:tcW w:w="6520" w:type="dxa"/>
            <w:shd w:val="clear" w:color="auto" w:fill="auto"/>
          </w:tcPr>
          <w:p w14:paraId="02096AA9" w14:textId="77777777" w:rsidR="00DE6E02" w:rsidRPr="005371FD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Вивчити питання щодо забезпечення житловими приміщеннями дітей з інвалідністю з числа дітей-сиріт та дітей, позбавлених батьківського піклування, які проживають у державних або інших соціальних установах, після досягнення повноліття</w:t>
            </w:r>
          </w:p>
        </w:tc>
        <w:tc>
          <w:tcPr>
            <w:tcW w:w="2693" w:type="dxa"/>
            <w:shd w:val="clear" w:color="auto" w:fill="auto"/>
          </w:tcPr>
          <w:p w14:paraId="3E4D8A4B" w14:textId="77777777" w:rsidR="00DE6E02" w:rsidRPr="005371FD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Вивчен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питання щодо забезпечення житловими приміщеннями дітей з інвалідністю з числа дітей-сиріт та дітей, позбавлених батьківського піклування, які проживають у державних або інших соціальних установах, після досягнення повноліття</w:t>
            </w:r>
          </w:p>
        </w:tc>
        <w:tc>
          <w:tcPr>
            <w:tcW w:w="2552" w:type="dxa"/>
          </w:tcPr>
          <w:p w14:paraId="3FBF423B" w14:textId="30DC091D" w:rsidR="00DE6E02" w:rsidRPr="005371FD" w:rsidRDefault="00FD549B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грудень 2026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ркоу</w:t>
            </w:r>
            <w:proofErr w:type="spellEnd"/>
          </w:p>
        </w:tc>
      </w:tr>
      <w:tr w:rsidR="00DE6E02" w:rsidRPr="00C05A52" w14:paraId="6ED54A96" w14:textId="77777777" w:rsidTr="008A55AC">
        <w:tc>
          <w:tcPr>
            <w:tcW w:w="3369" w:type="dxa"/>
            <w:vMerge/>
          </w:tcPr>
          <w:p w14:paraId="26888C1B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F73BE33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Забезпечити консультування батьків та інших членів родин, в сім’ях яких проживають дієздатні особи з інтелектуальними та психічними порушеннями, щодо механізмів державної підтримки таких осіб, зокрема, визнання особи обмежено дієздатною та /або надання соціальних послуг дієздатним особам з інтелектуальними та психічними порушеннями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(підтримане проживання, консультування тощо) для зменшення кількості осіб, яких у судовому порядку визнають недієздатними (щоквартально).</w:t>
            </w:r>
          </w:p>
        </w:tc>
        <w:tc>
          <w:tcPr>
            <w:tcW w:w="2693" w:type="dxa"/>
            <w:shd w:val="clear" w:color="auto" w:fill="auto"/>
          </w:tcPr>
          <w:p w14:paraId="765494EC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К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онсультування батьків та інших членів родин, в сім’ях яких проживають дієздатні особи з інтелектуальними та психічними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порушеннями, щодо механізмів державної підтримки таких осіб, зокрема, визнання особи обмежено дієздатною та /або надання соціальних послуг дієздатним особам з інтелектуальними та психічними порушеннями (підтримане проживання, консультування тощо) для зменшення кількості осіб, яких у судовому порядку визнають недієздатними (щоквартально)</w:t>
            </w:r>
          </w:p>
        </w:tc>
        <w:tc>
          <w:tcPr>
            <w:tcW w:w="2552" w:type="dxa"/>
          </w:tcPr>
          <w:p w14:paraId="25E21F3E" w14:textId="1540596B" w:rsidR="00DE6E02" w:rsidRDefault="00FD549B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серпень 2027 року</w:t>
            </w:r>
          </w:p>
        </w:tc>
      </w:tr>
      <w:tr w:rsidR="00DE6E02" w:rsidRPr="00C05A52" w14:paraId="7C44F62C" w14:textId="77777777" w:rsidTr="008A55AC">
        <w:trPr>
          <w:trHeight w:val="3063"/>
        </w:trPr>
        <w:tc>
          <w:tcPr>
            <w:tcW w:w="3369" w:type="dxa"/>
            <w:vMerge w:val="restart"/>
          </w:tcPr>
          <w:p w14:paraId="079B5E1F" w14:textId="77777777" w:rsidR="00DE6E02" w:rsidRPr="00C05A52" w:rsidRDefault="00DE6E02" w:rsidP="008A55AC">
            <w:pPr>
              <w:keepNext/>
              <w:spacing w:line="216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розвит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гендерно</w:t>
            </w:r>
            <w:proofErr w:type="spellEnd"/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чутливого простору в закладах охорони здоров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’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я, розширен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застосування підходів дружніх до сімей з дітьми та маломобільних груп населення</w:t>
            </w:r>
          </w:p>
        </w:tc>
        <w:tc>
          <w:tcPr>
            <w:tcW w:w="6520" w:type="dxa"/>
            <w:shd w:val="clear" w:color="auto" w:fill="auto"/>
          </w:tcPr>
          <w:p w14:paraId="6E768807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Врахувати підходи гендерної чутливості,  дружності до сімей з дітьми та маломобільних груп населення при будівництві, реконструкції закладів охорони здоров’я</w:t>
            </w:r>
          </w:p>
        </w:tc>
        <w:tc>
          <w:tcPr>
            <w:tcW w:w="2693" w:type="dxa"/>
            <w:shd w:val="clear" w:color="auto" w:fill="auto"/>
          </w:tcPr>
          <w:p w14:paraId="544D5A4B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Врахува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підход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гендерної чутливості,  дружності до сімей з дітьми та маломобільних груп населення при будівництві, реконструкції закладів охорони здоров’я</w:t>
            </w:r>
          </w:p>
        </w:tc>
        <w:tc>
          <w:tcPr>
            <w:tcW w:w="2552" w:type="dxa"/>
          </w:tcPr>
          <w:p w14:paraId="368DE2DD" w14:textId="570076F3" w:rsidR="00DE6E02" w:rsidRPr="00C05A52" w:rsidRDefault="00107843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постійно</w:t>
            </w:r>
          </w:p>
        </w:tc>
      </w:tr>
      <w:tr w:rsidR="00DE6E02" w:rsidRPr="00C05A52" w14:paraId="08F07AA0" w14:textId="77777777" w:rsidTr="008A55AC">
        <w:tc>
          <w:tcPr>
            <w:tcW w:w="3369" w:type="dxa"/>
            <w:vMerge/>
          </w:tcPr>
          <w:p w14:paraId="7CA4F788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5FB91EDB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Розширити охоплення послугою раннього втручання в закладах охорони здоров’я за принципом 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2693" w:type="dxa"/>
            <w:shd w:val="clear" w:color="auto" w:fill="auto"/>
          </w:tcPr>
          <w:p w14:paraId="5BE19A8A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Розширен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охоплення послугою раннього втручання в закладах охорони здоров’я за принципом раннього 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2552" w:type="dxa"/>
          </w:tcPr>
          <w:p w14:paraId="78F277F2" w14:textId="34A2AC1A" w:rsidR="00DE6E02" w:rsidRPr="00C05A52" w:rsidRDefault="00107843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постійно</w:t>
            </w:r>
          </w:p>
        </w:tc>
      </w:tr>
      <w:tr w:rsidR="00DE6E02" w:rsidRPr="00C05A52" w14:paraId="546BB4A1" w14:textId="77777777" w:rsidTr="008A55AC">
        <w:trPr>
          <w:trHeight w:val="2565"/>
        </w:trPr>
        <w:tc>
          <w:tcPr>
            <w:tcW w:w="3369" w:type="dxa"/>
          </w:tcPr>
          <w:p w14:paraId="0C9CFB69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Створен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 реабілітаційної допомоги військовослужбовцям та ветеранам</w:t>
            </w:r>
          </w:p>
        </w:tc>
        <w:tc>
          <w:tcPr>
            <w:tcW w:w="6520" w:type="dxa"/>
            <w:shd w:val="clear" w:color="auto" w:fill="auto"/>
          </w:tcPr>
          <w:p w14:paraId="7D658FDB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Розробити маршрут Захисника для отримання комплексної реабілітації: скерування до закладів охорони здоров’я / реабілітаційних закладів, які надають реабілітаційні послуги</w:t>
            </w:r>
          </w:p>
        </w:tc>
        <w:tc>
          <w:tcPr>
            <w:tcW w:w="2693" w:type="dxa"/>
            <w:shd w:val="clear" w:color="auto" w:fill="auto"/>
          </w:tcPr>
          <w:p w14:paraId="3C4CC4E9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Розроблен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маршрут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у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Захисника для отримання комплексної реабілітації: скерування до закладів охорони здоров’я / реабілітаційних закладів, які надають реабілітаційні послуги</w:t>
            </w:r>
          </w:p>
        </w:tc>
        <w:tc>
          <w:tcPr>
            <w:tcW w:w="2552" w:type="dxa"/>
          </w:tcPr>
          <w:p w14:paraId="682AFE53" w14:textId="3FF8AA4A" w:rsidR="00DE6E02" w:rsidRPr="00C05A52" w:rsidRDefault="00107843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вересень  2026 року</w:t>
            </w:r>
          </w:p>
        </w:tc>
      </w:tr>
      <w:tr w:rsidR="00DE6E02" w:rsidRPr="00C05A52" w14:paraId="2AA89867" w14:textId="77777777" w:rsidTr="008A55AC">
        <w:trPr>
          <w:trHeight w:val="2262"/>
        </w:trPr>
        <w:tc>
          <w:tcPr>
            <w:tcW w:w="3369" w:type="dxa"/>
          </w:tcPr>
          <w:p w14:paraId="42FD75B4" w14:textId="77777777" w:rsidR="00DE6E02" w:rsidRPr="00C05A52" w:rsidRDefault="00DE6E02" w:rsidP="008A55AC">
            <w:pPr>
              <w:keepNext/>
              <w:spacing w:line="216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перегляд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наявних процедур розгляду справ та надання допомоги жінкам та дівчатам з метою приведення у відповідність до кращих світових практик та уникнення </w:t>
            </w:r>
            <w:proofErr w:type="spellStart"/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ретравматизації</w:t>
            </w:r>
            <w:proofErr w:type="spellEnd"/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потерпілих</w:t>
            </w:r>
          </w:p>
        </w:tc>
        <w:tc>
          <w:tcPr>
            <w:tcW w:w="6520" w:type="dxa"/>
            <w:shd w:val="clear" w:color="auto" w:fill="auto"/>
          </w:tcPr>
          <w:p w14:paraId="109965D7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Провести </w:t>
            </w:r>
            <w:proofErr w:type="spellStart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гендерно</w:t>
            </w:r>
            <w:proofErr w:type="spellEnd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чутливі інформаційно-просвітницькі заходи для формування в суспільстві нульової толерантності до насильства та експлуатації жінок</w:t>
            </w:r>
          </w:p>
        </w:tc>
        <w:tc>
          <w:tcPr>
            <w:tcW w:w="2693" w:type="dxa"/>
            <w:shd w:val="clear" w:color="auto" w:fill="auto"/>
          </w:tcPr>
          <w:p w14:paraId="67E4AEB6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гендерно</w:t>
            </w:r>
            <w:proofErr w:type="spellEnd"/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чутлив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их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інформаційно-просвітницьк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их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заход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ів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для формування в суспільстві нульової толерантності до насильства та експлуатації жінок</w:t>
            </w:r>
          </w:p>
        </w:tc>
        <w:tc>
          <w:tcPr>
            <w:tcW w:w="2552" w:type="dxa"/>
          </w:tcPr>
          <w:p w14:paraId="4B0F7281" w14:textId="77F69AD2" w:rsidR="00DE6E02" w:rsidRPr="00C05A52" w:rsidRDefault="00107843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постійно</w:t>
            </w:r>
          </w:p>
        </w:tc>
      </w:tr>
      <w:tr w:rsidR="00DE6E02" w:rsidRPr="00C05A52" w14:paraId="08547806" w14:textId="77777777" w:rsidTr="008A55AC">
        <w:tc>
          <w:tcPr>
            <w:tcW w:w="3369" w:type="dxa"/>
          </w:tcPr>
          <w:p w14:paraId="20EB8395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sz w:val="24"/>
                <w:szCs w:val="24"/>
              </w:rPr>
              <w:t xml:space="preserve"> підвищення рівня якості надання освітніх послуг у закладах загальної середньої освіти</w:t>
            </w:r>
          </w:p>
        </w:tc>
        <w:tc>
          <w:tcPr>
            <w:tcW w:w="6520" w:type="dxa"/>
            <w:shd w:val="clear" w:color="auto" w:fill="auto"/>
          </w:tcPr>
          <w:p w14:paraId="0623AEA5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Забезпечити функціонування мережі спеціальних класів відповідно до потреб громади</w:t>
            </w:r>
          </w:p>
        </w:tc>
        <w:tc>
          <w:tcPr>
            <w:tcW w:w="2693" w:type="dxa"/>
            <w:shd w:val="clear" w:color="auto" w:fill="auto"/>
          </w:tcPr>
          <w:p w14:paraId="21EF964F" w14:textId="77777777" w:rsidR="00DE6E02" w:rsidRPr="00C05A52" w:rsidRDefault="00DE6E02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>Забезпечен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ня</w:t>
            </w:r>
            <w:r w:rsidRPr="00C05A52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функціонування мережі спеціальних класів відповідно до потреб громади</w:t>
            </w:r>
          </w:p>
        </w:tc>
        <w:tc>
          <w:tcPr>
            <w:tcW w:w="2552" w:type="dxa"/>
          </w:tcPr>
          <w:p w14:paraId="7F66082C" w14:textId="00DC5D97" w:rsidR="00DE6E02" w:rsidRPr="00C05A52" w:rsidRDefault="00107843" w:rsidP="008A55AC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постійно</w:t>
            </w:r>
          </w:p>
        </w:tc>
      </w:tr>
    </w:tbl>
    <w:p w14:paraId="2B8D315B" w14:textId="3AE4207B" w:rsidR="00E379D3" w:rsidRDefault="008A55AC" w:rsidP="005371FD">
      <w:pPr>
        <w:keepNext/>
        <w:spacing w:after="0" w:line="206" w:lineRule="auto"/>
        <w:rPr>
          <w:rFonts w:ascii="Times New Roman" w:hAnsi="Times New Roman" w:cs="Times New Roman"/>
          <w:sz w:val="28"/>
          <w:szCs w:val="24"/>
        </w:rPr>
      </w:pPr>
      <w:bookmarkStart w:id="3" w:name="_heading=h.1puji2vmro0g" w:colFirst="0" w:colLast="0"/>
      <w:bookmarkEnd w:id="3"/>
      <w:r>
        <w:rPr>
          <w:rFonts w:ascii="Times New Roman" w:hAnsi="Times New Roman" w:cs="Times New Roman"/>
          <w:sz w:val="28"/>
          <w:szCs w:val="24"/>
        </w:rPr>
        <w:br w:type="textWrapping" w:clear="all"/>
      </w:r>
    </w:p>
    <w:p w14:paraId="62AB4C38" w14:textId="77777777" w:rsidR="00E379D3" w:rsidRPr="00DE6E02" w:rsidRDefault="00E379D3" w:rsidP="005371FD">
      <w:pPr>
        <w:keepNext/>
        <w:spacing w:after="0" w:line="206" w:lineRule="auto"/>
        <w:rPr>
          <w:rFonts w:ascii="Times New Roman" w:hAnsi="Times New Roman" w:cs="Times New Roman"/>
          <w:sz w:val="28"/>
          <w:szCs w:val="24"/>
        </w:rPr>
      </w:pPr>
    </w:p>
    <w:p w14:paraId="6097EA37" w14:textId="77777777" w:rsidR="000D2CCB" w:rsidRPr="00DE6E02" w:rsidRDefault="005371FD" w:rsidP="00DE6E02">
      <w:pPr>
        <w:keepNext/>
        <w:spacing w:after="0" w:line="206" w:lineRule="auto"/>
        <w:ind w:left="-142"/>
        <w:rPr>
          <w:rFonts w:ascii="Times New Roman" w:hAnsi="Times New Roman" w:cs="Times New Roman"/>
          <w:sz w:val="28"/>
          <w:szCs w:val="24"/>
        </w:rPr>
      </w:pPr>
      <w:r w:rsidRPr="00DE6E02">
        <w:rPr>
          <w:rFonts w:ascii="Times New Roman" w:hAnsi="Times New Roman" w:cs="Times New Roman"/>
          <w:sz w:val="28"/>
          <w:szCs w:val="24"/>
        </w:rPr>
        <w:t xml:space="preserve">Начальник відділу містобудування, архітектури, </w:t>
      </w:r>
    </w:p>
    <w:p w14:paraId="3F013312" w14:textId="77777777" w:rsidR="000D2CCB" w:rsidRPr="00DE6E02" w:rsidRDefault="005371FD" w:rsidP="00DE6E02">
      <w:pPr>
        <w:keepNext/>
        <w:spacing w:after="0" w:line="206" w:lineRule="auto"/>
        <w:ind w:left="-142"/>
        <w:rPr>
          <w:rFonts w:ascii="Times New Roman" w:hAnsi="Times New Roman" w:cs="Times New Roman"/>
          <w:sz w:val="28"/>
          <w:szCs w:val="24"/>
        </w:rPr>
      </w:pPr>
      <w:r w:rsidRPr="00DE6E02">
        <w:rPr>
          <w:rFonts w:ascii="Times New Roman" w:hAnsi="Times New Roman" w:cs="Times New Roman"/>
          <w:sz w:val="28"/>
          <w:szCs w:val="24"/>
        </w:rPr>
        <w:t>житлово-комунального господарства</w:t>
      </w:r>
    </w:p>
    <w:p w14:paraId="2C111361" w14:textId="77777777" w:rsidR="006F6DE8" w:rsidRPr="00DE6E02" w:rsidRDefault="005371FD" w:rsidP="00DE6E02">
      <w:pPr>
        <w:keepNext/>
        <w:spacing w:after="0" w:line="206" w:lineRule="auto"/>
        <w:ind w:left="-14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E6E02">
        <w:rPr>
          <w:rFonts w:ascii="Times New Roman" w:hAnsi="Times New Roman" w:cs="Times New Roman"/>
          <w:sz w:val="28"/>
          <w:szCs w:val="24"/>
        </w:rPr>
        <w:t xml:space="preserve">та цивільного захисту сільської ради </w:t>
      </w:r>
      <w:r w:rsidR="000D2CCB" w:rsidRPr="00DE6E0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</w:t>
      </w:r>
      <w:r w:rsidR="00DE6E02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0D2CCB" w:rsidRPr="00DE6E02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="00DE6E02">
        <w:rPr>
          <w:rFonts w:ascii="Times New Roman" w:hAnsi="Times New Roman" w:cs="Times New Roman"/>
          <w:sz w:val="28"/>
          <w:szCs w:val="24"/>
        </w:rPr>
        <w:t xml:space="preserve">          </w:t>
      </w:r>
      <w:r w:rsidR="000D2CCB" w:rsidRPr="00DE6E02">
        <w:rPr>
          <w:rFonts w:ascii="Times New Roman" w:hAnsi="Times New Roman" w:cs="Times New Roman"/>
          <w:sz w:val="28"/>
          <w:szCs w:val="24"/>
        </w:rPr>
        <w:t xml:space="preserve">   Олександр </w:t>
      </w:r>
      <w:r w:rsidRPr="00DE6E02">
        <w:rPr>
          <w:rFonts w:ascii="Times New Roman" w:hAnsi="Times New Roman" w:cs="Times New Roman"/>
          <w:sz w:val="28"/>
          <w:szCs w:val="24"/>
        </w:rPr>
        <w:t>БОНДАРЕНК</w:t>
      </w:r>
      <w:r w:rsidR="000D2CCB" w:rsidRPr="00DE6E02">
        <w:rPr>
          <w:rFonts w:ascii="Times New Roman" w:hAnsi="Times New Roman" w:cs="Times New Roman"/>
          <w:sz w:val="28"/>
          <w:szCs w:val="24"/>
        </w:rPr>
        <w:t>О</w:t>
      </w:r>
      <w:r w:rsidRPr="00DE6E02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62141E9" w14:textId="77777777" w:rsidR="005371FD" w:rsidRPr="00DE6E02" w:rsidRDefault="005371FD">
      <w:pPr>
        <w:keepNext/>
        <w:spacing w:after="0" w:line="20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sectPr w:rsidR="005371FD" w:rsidRPr="00DE6E02" w:rsidSect="005962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851" w:bottom="567" w:left="85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7ED" w14:textId="77777777" w:rsidR="004E76F9" w:rsidRDefault="004E76F9">
      <w:pPr>
        <w:spacing w:after="0" w:line="240" w:lineRule="auto"/>
      </w:pPr>
      <w:r>
        <w:separator/>
      </w:r>
    </w:p>
  </w:endnote>
  <w:endnote w:type="continuationSeparator" w:id="0">
    <w:p w14:paraId="42E9F4C7" w14:textId="77777777" w:rsidR="004E76F9" w:rsidRDefault="004E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55D9" w14:textId="77777777" w:rsidR="008A55AC" w:rsidRDefault="008A55AC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6677" w14:textId="77777777" w:rsidR="008A55AC" w:rsidRDefault="008A55AC">
    <w:pPr>
      <w:pStyle w:val="a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0845" w14:textId="77777777" w:rsidR="008A55AC" w:rsidRDefault="008A55AC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7699" w14:textId="77777777" w:rsidR="004E76F9" w:rsidRDefault="004E76F9">
      <w:pPr>
        <w:spacing w:after="0" w:line="240" w:lineRule="auto"/>
      </w:pPr>
      <w:r>
        <w:separator/>
      </w:r>
    </w:p>
  </w:footnote>
  <w:footnote w:type="continuationSeparator" w:id="0">
    <w:p w14:paraId="2ED1429B" w14:textId="77777777" w:rsidR="004E76F9" w:rsidRDefault="004E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9A2E" w14:textId="77777777" w:rsidR="008A55AC" w:rsidRDefault="008A55AC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908855"/>
      <w:docPartObj>
        <w:docPartGallery w:val="Page Numbers (Top of Page)"/>
        <w:docPartUnique/>
      </w:docPartObj>
    </w:sdtPr>
    <w:sdtEndPr/>
    <w:sdtContent>
      <w:p w14:paraId="32739B80" w14:textId="77777777" w:rsidR="007127CB" w:rsidRDefault="004E76F9">
        <w:pPr>
          <w:pStyle w:val="afc"/>
          <w:jc w:val="center"/>
        </w:pPr>
        <w:r>
          <w:rPr>
            <w:rFonts w:ascii="Times New Roman" w:hAnsi="Times New Roman" w:cs="Times New Roman"/>
            <w:noProof/>
            <w:sz w:val="28"/>
            <w:szCs w:val="28"/>
            <w:lang w:val="ru-RU"/>
          </w:rPr>
          <w:pict w14:anchorId="2AD8FBC7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2049" type="#_x0000_t202" style="position:absolute;left:0;text-align:left;margin-left:504.3pt;margin-top:-3.2pt;width:245.25pt;height:2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" fillcolor="white [3201]" stroked="f" strokeweight=".5pt">
              <v:textbox>
                <w:txbxContent>
                  <w:p w14:paraId="613FBFC8" w14:textId="77777777" w:rsidR="007127CB" w:rsidRPr="00070704" w:rsidRDefault="007127CB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                           </w:t>
                    </w:r>
                    <w:r w:rsidRPr="008A55A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Продовження додатка</w:t>
                    </w:r>
                  </w:p>
                </w:txbxContent>
              </v:textbox>
            </v:shape>
          </w:pict>
        </w:r>
        <w:r w:rsidR="007C34AA" w:rsidRPr="000707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127CB" w:rsidRPr="000707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7C34AA" w:rsidRPr="000707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3245" w:rsidRPr="00CA324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="007C34AA" w:rsidRPr="000707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FA67" w14:textId="77777777" w:rsidR="008A55AC" w:rsidRDefault="008A55AC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4A9B"/>
    <w:multiLevelType w:val="multilevel"/>
    <w:tmpl w:val="ABB281B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528E4F63"/>
    <w:multiLevelType w:val="hybridMultilevel"/>
    <w:tmpl w:val="C1D471C4"/>
    <w:lvl w:ilvl="0" w:tplc="041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DE8"/>
    <w:rsid w:val="00001DF6"/>
    <w:rsid w:val="00003518"/>
    <w:rsid w:val="00007DDC"/>
    <w:rsid w:val="0001565F"/>
    <w:rsid w:val="0003170B"/>
    <w:rsid w:val="00044D3D"/>
    <w:rsid w:val="00050B40"/>
    <w:rsid w:val="0005301E"/>
    <w:rsid w:val="000574D9"/>
    <w:rsid w:val="00060427"/>
    <w:rsid w:val="00070704"/>
    <w:rsid w:val="00070EFC"/>
    <w:rsid w:val="00075BE6"/>
    <w:rsid w:val="000A04D5"/>
    <w:rsid w:val="000B0822"/>
    <w:rsid w:val="000C0C55"/>
    <w:rsid w:val="000C4C28"/>
    <w:rsid w:val="000C7692"/>
    <w:rsid w:val="000D2CCB"/>
    <w:rsid w:val="000E09E5"/>
    <w:rsid w:val="000E28B0"/>
    <w:rsid w:val="000E528D"/>
    <w:rsid w:val="000E5C44"/>
    <w:rsid w:val="00104BB8"/>
    <w:rsid w:val="00107843"/>
    <w:rsid w:val="00123CF8"/>
    <w:rsid w:val="001266AE"/>
    <w:rsid w:val="00126BCB"/>
    <w:rsid w:val="0013730F"/>
    <w:rsid w:val="00137882"/>
    <w:rsid w:val="00145FC1"/>
    <w:rsid w:val="0015572A"/>
    <w:rsid w:val="00170ADD"/>
    <w:rsid w:val="00174B29"/>
    <w:rsid w:val="0018467B"/>
    <w:rsid w:val="001858F3"/>
    <w:rsid w:val="001A6023"/>
    <w:rsid w:val="001B0A5E"/>
    <w:rsid w:val="001B4D16"/>
    <w:rsid w:val="001C064E"/>
    <w:rsid w:val="001C496A"/>
    <w:rsid w:val="001E2DEC"/>
    <w:rsid w:val="001E68DA"/>
    <w:rsid w:val="001F3839"/>
    <w:rsid w:val="00200D8C"/>
    <w:rsid w:val="002024AD"/>
    <w:rsid w:val="0020295F"/>
    <w:rsid w:val="002064F3"/>
    <w:rsid w:val="00214AA1"/>
    <w:rsid w:val="00224494"/>
    <w:rsid w:val="00225C9D"/>
    <w:rsid w:val="00232D64"/>
    <w:rsid w:val="0024426B"/>
    <w:rsid w:val="002573B6"/>
    <w:rsid w:val="00265DA8"/>
    <w:rsid w:val="002679AA"/>
    <w:rsid w:val="002720D4"/>
    <w:rsid w:val="002845B2"/>
    <w:rsid w:val="00284F1E"/>
    <w:rsid w:val="00286FED"/>
    <w:rsid w:val="00291F32"/>
    <w:rsid w:val="002A2BEC"/>
    <w:rsid w:val="002B434D"/>
    <w:rsid w:val="002D3632"/>
    <w:rsid w:val="002D47DC"/>
    <w:rsid w:val="002D696F"/>
    <w:rsid w:val="002E1AEE"/>
    <w:rsid w:val="002F3195"/>
    <w:rsid w:val="002F3334"/>
    <w:rsid w:val="002F718A"/>
    <w:rsid w:val="00304C7B"/>
    <w:rsid w:val="00313512"/>
    <w:rsid w:val="00345AC9"/>
    <w:rsid w:val="00345AE2"/>
    <w:rsid w:val="00346953"/>
    <w:rsid w:val="00354788"/>
    <w:rsid w:val="003549D1"/>
    <w:rsid w:val="00366577"/>
    <w:rsid w:val="00373FA0"/>
    <w:rsid w:val="00377D9B"/>
    <w:rsid w:val="0038761E"/>
    <w:rsid w:val="003A0C7A"/>
    <w:rsid w:val="003B231D"/>
    <w:rsid w:val="003B31E4"/>
    <w:rsid w:val="003B780C"/>
    <w:rsid w:val="003C0D12"/>
    <w:rsid w:val="003C4164"/>
    <w:rsid w:val="003C43DE"/>
    <w:rsid w:val="003D1908"/>
    <w:rsid w:val="003D727C"/>
    <w:rsid w:val="003F01C9"/>
    <w:rsid w:val="003F06BE"/>
    <w:rsid w:val="003F17FF"/>
    <w:rsid w:val="003F1E02"/>
    <w:rsid w:val="003F35DD"/>
    <w:rsid w:val="003F4839"/>
    <w:rsid w:val="00401689"/>
    <w:rsid w:val="00405A74"/>
    <w:rsid w:val="00406917"/>
    <w:rsid w:val="00421E92"/>
    <w:rsid w:val="004277A5"/>
    <w:rsid w:val="0044337F"/>
    <w:rsid w:val="0045183E"/>
    <w:rsid w:val="00452198"/>
    <w:rsid w:val="0045266E"/>
    <w:rsid w:val="0046328B"/>
    <w:rsid w:val="00467F68"/>
    <w:rsid w:val="0047006A"/>
    <w:rsid w:val="00476ED7"/>
    <w:rsid w:val="00480A5B"/>
    <w:rsid w:val="00483304"/>
    <w:rsid w:val="00485AE2"/>
    <w:rsid w:val="00486E8C"/>
    <w:rsid w:val="00495626"/>
    <w:rsid w:val="004A59C1"/>
    <w:rsid w:val="004A60F9"/>
    <w:rsid w:val="004B3469"/>
    <w:rsid w:val="004B3F1B"/>
    <w:rsid w:val="004C0EB5"/>
    <w:rsid w:val="004C3362"/>
    <w:rsid w:val="004C41A2"/>
    <w:rsid w:val="004C4D10"/>
    <w:rsid w:val="004D162C"/>
    <w:rsid w:val="004D45E4"/>
    <w:rsid w:val="004E76F9"/>
    <w:rsid w:val="004F2E57"/>
    <w:rsid w:val="004F3B71"/>
    <w:rsid w:val="00500CB7"/>
    <w:rsid w:val="00503CE4"/>
    <w:rsid w:val="00506C05"/>
    <w:rsid w:val="00507F97"/>
    <w:rsid w:val="00512BC5"/>
    <w:rsid w:val="00521FB4"/>
    <w:rsid w:val="00531CB2"/>
    <w:rsid w:val="005371FD"/>
    <w:rsid w:val="00540BEE"/>
    <w:rsid w:val="00541FAD"/>
    <w:rsid w:val="00553D30"/>
    <w:rsid w:val="005644D3"/>
    <w:rsid w:val="005766E2"/>
    <w:rsid w:val="00585582"/>
    <w:rsid w:val="005878FB"/>
    <w:rsid w:val="00587F7C"/>
    <w:rsid w:val="00596265"/>
    <w:rsid w:val="005A199F"/>
    <w:rsid w:val="005A50BF"/>
    <w:rsid w:val="005B7D52"/>
    <w:rsid w:val="005C2533"/>
    <w:rsid w:val="005C4895"/>
    <w:rsid w:val="005C7A50"/>
    <w:rsid w:val="005D5FB3"/>
    <w:rsid w:val="005E00BE"/>
    <w:rsid w:val="005E14D2"/>
    <w:rsid w:val="005E36E1"/>
    <w:rsid w:val="005E4A23"/>
    <w:rsid w:val="005E7A8D"/>
    <w:rsid w:val="005F027E"/>
    <w:rsid w:val="005F179D"/>
    <w:rsid w:val="005F23AD"/>
    <w:rsid w:val="00605A84"/>
    <w:rsid w:val="006074AD"/>
    <w:rsid w:val="00623D8B"/>
    <w:rsid w:val="00631160"/>
    <w:rsid w:val="00634D5E"/>
    <w:rsid w:val="00636975"/>
    <w:rsid w:val="00641D0C"/>
    <w:rsid w:val="00645AD4"/>
    <w:rsid w:val="00645FDA"/>
    <w:rsid w:val="006472A9"/>
    <w:rsid w:val="00650825"/>
    <w:rsid w:val="006539C9"/>
    <w:rsid w:val="006555C2"/>
    <w:rsid w:val="0065640C"/>
    <w:rsid w:val="00657834"/>
    <w:rsid w:val="006706B2"/>
    <w:rsid w:val="006707F6"/>
    <w:rsid w:val="006811FF"/>
    <w:rsid w:val="00687C68"/>
    <w:rsid w:val="0069621E"/>
    <w:rsid w:val="006A07AB"/>
    <w:rsid w:val="006A39D2"/>
    <w:rsid w:val="006A6A5E"/>
    <w:rsid w:val="006B4263"/>
    <w:rsid w:val="006C28D6"/>
    <w:rsid w:val="006C7F52"/>
    <w:rsid w:val="006D4981"/>
    <w:rsid w:val="006E43AE"/>
    <w:rsid w:val="006F6DE8"/>
    <w:rsid w:val="00702DC2"/>
    <w:rsid w:val="007033D0"/>
    <w:rsid w:val="0071263C"/>
    <w:rsid w:val="007127CB"/>
    <w:rsid w:val="00712CB5"/>
    <w:rsid w:val="0071341B"/>
    <w:rsid w:val="00727C16"/>
    <w:rsid w:val="00730C86"/>
    <w:rsid w:val="00735A66"/>
    <w:rsid w:val="0073719A"/>
    <w:rsid w:val="00752909"/>
    <w:rsid w:val="00757EF5"/>
    <w:rsid w:val="00784560"/>
    <w:rsid w:val="007909A1"/>
    <w:rsid w:val="007909E4"/>
    <w:rsid w:val="007933C8"/>
    <w:rsid w:val="00795C5F"/>
    <w:rsid w:val="007B6904"/>
    <w:rsid w:val="007C101C"/>
    <w:rsid w:val="007C2E77"/>
    <w:rsid w:val="007C34AA"/>
    <w:rsid w:val="007C5C39"/>
    <w:rsid w:val="007C603B"/>
    <w:rsid w:val="007D4CA1"/>
    <w:rsid w:val="007E6E02"/>
    <w:rsid w:val="007F5253"/>
    <w:rsid w:val="008022DA"/>
    <w:rsid w:val="008066CA"/>
    <w:rsid w:val="00806C62"/>
    <w:rsid w:val="008265C8"/>
    <w:rsid w:val="008274AC"/>
    <w:rsid w:val="00827BBE"/>
    <w:rsid w:val="00840CFE"/>
    <w:rsid w:val="0084250D"/>
    <w:rsid w:val="008445B4"/>
    <w:rsid w:val="008475A3"/>
    <w:rsid w:val="0085126B"/>
    <w:rsid w:val="00863C78"/>
    <w:rsid w:val="00864C74"/>
    <w:rsid w:val="0086534F"/>
    <w:rsid w:val="00871654"/>
    <w:rsid w:val="00872002"/>
    <w:rsid w:val="008733A3"/>
    <w:rsid w:val="00876BCA"/>
    <w:rsid w:val="008905D2"/>
    <w:rsid w:val="00891849"/>
    <w:rsid w:val="00895478"/>
    <w:rsid w:val="00895C22"/>
    <w:rsid w:val="008A106E"/>
    <w:rsid w:val="008A4E07"/>
    <w:rsid w:val="008A55AC"/>
    <w:rsid w:val="008A6612"/>
    <w:rsid w:val="008B238D"/>
    <w:rsid w:val="008C6C6B"/>
    <w:rsid w:val="008E1ABC"/>
    <w:rsid w:val="008E4458"/>
    <w:rsid w:val="008F0FD8"/>
    <w:rsid w:val="00914169"/>
    <w:rsid w:val="009172BF"/>
    <w:rsid w:val="00917448"/>
    <w:rsid w:val="009208BE"/>
    <w:rsid w:val="00920C2D"/>
    <w:rsid w:val="00924DBB"/>
    <w:rsid w:val="00930058"/>
    <w:rsid w:val="009373B3"/>
    <w:rsid w:val="00942AFB"/>
    <w:rsid w:val="00947565"/>
    <w:rsid w:val="0095346C"/>
    <w:rsid w:val="009662FD"/>
    <w:rsid w:val="0098490C"/>
    <w:rsid w:val="00984A21"/>
    <w:rsid w:val="00990B47"/>
    <w:rsid w:val="00992260"/>
    <w:rsid w:val="00992509"/>
    <w:rsid w:val="009A00B8"/>
    <w:rsid w:val="009A2251"/>
    <w:rsid w:val="009B65E4"/>
    <w:rsid w:val="009C1AA0"/>
    <w:rsid w:val="009C3804"/>
    <w:rsid w:val="009D23D9"/>
    <w:rsid w:val="009D427B"/>
    <w:rsid w:val="009E1657"/>
    <w:rsid w:val="009E235E"/>
    <w:rsid w:val="009F66C3"/>
    <w:rsid w:val="00A03C30"/>
    <w:rsid w:val="00A07547"/>
    <w:rsid w:val="00A129C5"/>
    <w:rsid w:val="00A16020"/>
    <w:rsid w:val="00A22337"/>
    <w:rsid w:val="00A27D1B"/>
    <w:rsid w:val="00A316E3"/>
    <w:rsid w:val="00A41356"/>
    <w:rsid w:val="00A52595"/>
    <w:rsid w:val="00A60581"/>
    <w:rsid w:val="00A6528A"/>
    <w:rsid w:val="00A74E59"/>
    <w:rsid w:val="00A90BD7"/>
    <w:rsid w:val="00A91130"/>
    <w:rsid w:val="00A93B0D"/>
    <w:rsid w:val="00A952E9"/>
    <w:rsid w:val="00AB09E2"/>
    <w:rsid w:val="00AC1A61"/>
    <w:rsid w:val="00AC2B5F"/>
    <w:rsid w:val="00AC4D81"/>
    <w:rsid w:val="00AC66FD"/>
    <w:rsid w:val="00AC6E8B"/>
    <w:rsid w:val="00AD4886"/>
    <w:rsid w:val="00AE2086"/>
    <w:rsid w:val="00AE7ED7"/>
    <w:rsid w:val="00B117FD"/>
    <w:rsid w:val="00B223CE"/>
    <w:rsid w:val="00B3461E"/>
    <w:rsid w:val="00B353F5"/>
    <w:rsid w:val="00B42791"/>
    <w:rsid w:val="00B66EA8"/>
    <w:rsid w:val="00B71576"/>
    <w:rsid w:val="00B834C9"/>
    <w:rsid w:val="00B90385"/>
    <w:rsid w:val="00B96449"/>
    <w:rsid w:val="00BA092B"/>
    <w:rsid w:val="00BA4E86"/>
    <w:rsid w:val="00BB0A03"/>
    <w:rsid w:val="00BB3FD4"/>
    <w:rsid w:val="00BB5073"/>
    <w:rsid w:val="00BC0D44"/>
    <w:rsid w:val="00BC365D"/>
    <w:rsid w:val="00BC7877"/>
    <w:rsid w:val="00BD6CCA"/>
    <w:rsid w:val="00BF7E5E"/>
    <w:rsid w:val="00C010A3"/>
    <w:rsid w:val="00C04C98"/>
    <w:rsid w:val="00C04E97"/>
    <w:rsid w:val="00C05A52"/>
    <w:rsid w:val="00C10083"/>
    <w:rsid w:val="00C162A7"/>
    <w:rsid w:val="00C16824"/>
    <w:rsid w:val="00C22EC8"/>
    <w:rsid w:val="00C2583D"/>
    <w:rsid w:val="00C2603B"/>
    <w:rsid w:val="00C269A0"/>
    <w:rsid w:val="00C3116E"/>
    <w:rsid w:val="00C319BB"/>
    <w:rsid w:val="00C469CC"/>
    <w:rsid w:val="00C555A2"/>
    <w:rsid w:val="00C6329A"/>
    <w:rsid w:val="00C74928"/>
    <w:rsid w:val="00C75A80"/>
    <w:rsid w:val="00C7660A"/>
    <w:rsid w:val="00C7734F"/>
    <w:rsid w:val="00C777DA"/>
    <w:rsid w:val="00C87434"/>
    <w:rsid w:val="00C91E30"/>
    <w:rsid w:val="00C95CF7"/>
    <w:rsid w:val="00C95F7D"/>
    <w:rsid w:val="00CA2B8A"/>
    <w:rsid w:val="00CA3245"/>
    <w:rsid w:val="00CA4091"/>
    <w:rsid w:val="00CA70FD"/>
    <w:rsid w:val="00CA795C"/>
    <w:rsid w:val="00CC44E9"/>
    <w:rsid w:val="00CC6495"/>
    <w:rsid w:val="00CD0D57"/>
    <w:rsid w:val="00CD17A7"/>
    <w:rsid w:val="00CD3215"/>
    <w:rsid w:val="00CD457C"/>
    <w:rsid w:val="00CD7A8B"/>
    <w:rsid w:val="00CE1EAE"/>
    <w:rsid w:val="00CE4E11"/>
    <w:rsid w:val="00CF7F5D"/>
    <w:rsid w:val="00D06F9A"/>
    <w:rsid w:val="00D11CB0"/>
    <w:rsid w:val="00D167A8"/>
    <w:rsid w:val="00D20D78"/>
    <w:rsid w:val="00D26BE2"/>
    <w:rsid w:val="00D2749E"/>
    <w:rsid w:val="00D3218C"/>
    <w:rsid w:val="00D43B71"/>
    <w:rsid w:val="00D47BC5"/>
    <w:rsid w:val="00D51206"/>
    <w:rsid w:val="00D533B0"/>
    <w:rsid w:val="00D7263A"/>
    <w:rsid w:val="00D73794"/>
    <w:rsid w:val="00D764B6"/>
    <w:rsid w:val="00D83E8F"/>
    <w:rsid w:val="00D84854"/>
    <w:rsid w:val="00D84A3F"/>
    <w:rsid w:val="00D84A5C"/>
    <w:rsid w:val="00D85624"/>
    <w:rsid w:val="00D85DE5"/>
    <w:rsid w:val="00DA4E4F"/>
    <w:rsid w:val="00DC2EC8"/>
    <w:rsid w:val="00DD0268"/>
    <w:rsid w:val="00DD524E"/>
    <w:rsid w:val="00DE3950"/>
    <w:rsid w:val="00DE696E"/>
    <w:rsid w:val="00DE6E02"/>
    <w:rsid w:val="00E00698"/>
    <w:rsid w:val="00E01995"/>
    <w:rsid w:val="00E037BE"/>
    <w:rsid w:val="00E03C47"/>
    <w:rsid w:val="00E04407"/>
    <w:rsid w:val="00E05C8E"/>
    <w:rsid w:val="00E125DF"/>
    <w:rsid w:val="00E15BD0"/>
    <w:rsid w:val="00E17307"/>
    <w:rsid w:val="00E27673"/>
    <w:rsid w:val="00E378DA"/>
    <w:rsid w:val="00E379D3"/>
    <w:rsid w:val="00E445A0"/>
    <w:rsid w:val="00E50B10"/>
    <w:rsid w:val="00E5727B"/>
    <w:rsid w:val="00E611DA"/>
    <w:rsid w:val="00E628E1"/>
    <w:rsid w:val="00E6458E"/>
    <w:rsid w:val="00E64CB0"/>
    <w:rsid w:val="00E66DFF"/>
    <w:rsid w:val="00E75BB8"/>
    <w:rsid w:val="00E75CBF"/>
    <w:rsid w:val="00E76171"/>
    <w:rsid w:val="00E7631B"/>
    <w:rsid w:val="00E80E00"/>
    <w:rsid w:val="00E8669C"/>
    <w:rsid w:val="00E93531"/>
    <w:rsid w:val="00EA7BB1"/>
    <w:rsid w:val="00EC3790"/>
    <w:rsid w:val="00EC51A7"/>
    <w:rsid w:val="00ED17D8"/>
    <w:rsid w:val="00ED22B4"/>
    <w:rsid w:val="00ED493E"/>
    <w:rsid w:val="00ED761E"/>
    <w:rsid w:val="00EE6642"/>
    <w:rsid w:val="00EF4FEF"/>
    <w:rsid w:val="00EF6068"/>
    <w:rsid w:val="00F03C40"/>
    <w:rsid w:val="00F03C5F"/>
    <w:rsid w:val="00F040EF"/>
    <w:rsid w:val="00F22637"/>
    <w:rsid w:val="00F3680B"/>
    <w:rsid w:val="00F41FFC"/>
    <w:rsid w:val="00F60E23"/>
    <w:rsid w:val="00F62AD0"/>
    <w:rsid w:val="00F65011"/>
    <w:rsid w:val="00F65D17"/>
    <w:rsid w:val="00F77AA0"/>
    <w:rsid w:val="00F86314"/>
    <w:rsid w:val="00F906EE"/>
    <w:rsid w:val="00FB35C1"/>
    <w:rsid w:val="00FB699A"/>
    <w:rsid w:val="00FC1548"/>
    <w:rsid w:val="00FC39D8"/>
    <w:rsid w:val="00FD549B"/>
    <w:rsid w:val="00FD59E1"/>
    <w:rsid w:val="00FD733D"/>
    <w:rsid w:val="00FF0688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8DD1C5"/>
  <w15:docId w15:val="{5EE84C2A-F177-412C-9FAA-E3F29DDB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66CA"/>
  </w:style>
  <w:style w:type="paragraph" w:styleId="1">
    <w:name w:val="heading 1"/>
    <w:basedOn w:val="a"/>
    <w:next w:val="a"/>
    <w:rsid w:val="00C260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260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260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2603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2603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260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260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2603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2603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2603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260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C2603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"/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0">
    <w:name w:val="5"/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2"/>
    <w:rsid w:val="00C2603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2"/>
    <w:rsid w:val="00C2603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rsid w:val="00C2603B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C2603B"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C2603B"/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39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3964E5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64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6">
    <w:basedOn w:val="TableNormal0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rsid w:val="00C260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b">
    <w:name w:val="Table Grid"/>
    <w:basedOn w:val="a1"/>
    <w:uiPriority w:val="39"/>
    <w:rsid w:val="00BA4E86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afd"/>
    <w:uiPriority w:val="99"/>
    <w:unhideWhenUsed/>
    <w:rsid w:val="0013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ій колонтитул Знак"/>
    <w:basedOn w:val="a0"/>
    <w:link w:val="afc"/>
    <w:uiPriority w:val="99"/>
    <w:rsid w:val="0013730F"/>
  </w:style>
  <w:style w:type="paragraph" w:styleId="afe">
    <w:name w:val="footer"/>
    <w:basedOn w:val="a"/>
    <w:link w:val="aff"/>
    <w:uiPriority w:val="99"/>
    <w:unhideWhenUsed/>
    <w:rsid w:val="0013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ій колонтитул Знак"/>
    <w:basedOn w:val="a0"/>
    <w:link w:val="afe"/>
    <w:uiPriority w:val="99"/>
    <w:rsid w:val="0013730F"/>
  </w:style>
  <w:style w:type="paragraph" w:styleId="aff0">
    <w:name w:val="List Paragraph"/>
    <w:basedOn w:val="a"/>
    <w:uiPriority w:val="34"/>
    <w:qFormat/>
    <w:rsid w:val="00917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VXlF/MsDpnFEAIFZM9Uc3QniCg==">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</go:docsCustomData>
</go:gDocsCustomXmlDataStorage>
</file>

<file path=customXml/itemProps1.xml><?xml version="1.0" encoding="utf-8"?>
<ds:datastoreItem xmlns:ds="http://schemas.openxmlformats.org/officeDocument/2006/customXml" ds:itemID="{E9874EBF-22F5-41D0-8590-78C5F10DB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4893</Words>
  <Characters>2790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Філонич Костянтин Васильович</dc:creator>
  <cp:lastModifiedBy>Admin</cp:lastModifiedBy>
  <cp:revision>11</cp:revision>
  <cp:lastPrinted>2023-06-30T09:24:00Z</cp:lastPrinted>
  <dcterms:created xsi:type="dcterms:W3CDTF">2026-06-19T08:26:00Z</dcterms:created>
  <dcterms:modified xsi:type="dcterms:W3CDTF">2026-06-19T11:58:00Z</dcterms:modified>
</cp:coreProperties>
</file>