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F7D0" w14:textId="77777777" w:rsidR="00F4493E" w:rsidRDefault="005B0160">
      <w:pPr>
        <w:spacing w:after="0" w:line="240" w:lineRule="auto"/>
        <w:ind w:firstLine="709"/>
        <w:contextualSpacing/>
        <w:mirrorIndents/>
        <w:jc w:val="right"/>
        <w:rPr>
          <w:rFonts w:ascii="Times New Roman" w:hAnsi="Times New Roman"/>
          <w:sz w:val="24"/>
          <w:szCs w:val="24"/>
        </w:rPr>
      </w:pPr>
      <w:r>
        <w:rPr>
          <w:rFonts w:ascii="Times New Roman" w:hAnsi="Times New Roman"/>
          <w:sz w:val="24"/>
          <w:szCs w:val="24"/>
        </w:rPr>
        <w:t>ПРОЄКТ</w:t>
      </w:r>
    </w:p>
    <w:p w14:paraId="5DB3C32C" w14:textId="77777777" w:rsidR="00F4493E" w:rsidRDefault="00F4493E">
      <w:pPr>
        <w:spacing w:after="0" w:line="240" w:lineRule="auto"/>
        <w:ind w:firstLine="709"/>
        <w:contextualSpacing/>
        <w:mirrorIndents/>
        <w:jc w:val="right"/>
        <w:rPr>
          <w:rFonts w:ascii="Times New Roman" w:hAnsi="Times New Roman"/>
          <w:sz w:val="24"/>
          <w:szCs w:val="24"/>
        </w:rPr>
      </w:pPr>
    </w:p>
    <w:p w14:paraId="54535C4E" w14:textId="77777777" w:rsidR="00F4493E" w:rsidRDefault="00F4493E">
      <w:pPr>
        <w:spacing w:after="0" w:line="240" w:lineRule="auto"/>
        <w:ind w:firstLine="709"/>
        <w:contextualSpacing/>
        <w:mirrorIndents/>
        <w:jc w:val="right"/>
        <w:rPr>
          <w:rFonts w:ascii="Times New Roman" w:hAnsi="Times New Roman"/>
          <w:sz w:val="24"/>
          <w:szCs w:val="24"/>
        </w:rPr>
      </w:pPr>
    </w:p>
    <w:p w14:paraId="1D08F6B4" w14:textId="7B69770B" w:rsidR="00F4493E" w:rsidRDefault="005B0160">
      <w:pPr>
        <w:spacing w:after="0" w:line="240" w:lineRule="auto"/>
        <w:ind w:firstLine="709"/>
        <w:contextualSpacing/>
        <w:mirrorIndents/>
        <w:jc w:val="center"/>
        <w:outlineLvl w:val="0"/>
        <w:rPr>
          <w:rFonts w:ascii="Times New Roman" w:hAnsi="Times New Roman"/>
          <w:b/>
          <w:sz w:val="24"/>
          <w:szCs w:val="24"/>
        </w:rPr>
      </w:pPr>
      <w:r>
        <w:rPr>
          <w:rFonts w:ascii="Times New Roman" w:hAnsi="Times New Roman"/>
          <w:b/>
          <w:sz w:val="24"/>
          <w:szCs w:val="24"/>
        </w:rPr>
        <w:t>ДОГОВІР ОРЕНДИ ЗЕМЛІ</w:t>
      </w:r>
      <w:r w:rsidR="009F51C5">
        <w:rPr>
          <w:rFonts w:ascii="Times New Roman" w:hAnsi="Times New Roman"/>
          <w:b/>
          <w:sz w:val="24"/>
          <w:szCs w:val="24"/>
        </w:rPr>
        <w:t xml:space="preserve"> №__/2</w:t>
      </w:r>
      <w:r w:rsidR="00231150">
        <w:rPr>
          <w:rFonts w:ascii="Times New Roman" w:hAnsi="Times New Roman"/>
          <w:b/>
          <w:sz w:val="24"/>
          <w:szCs w:val="24"/>
        </w:rPr>
        <w:t>6</w:t>
      </w:r>
    </w:p>
    <w:p w14:paraId="7BED0D1C" w14:textId="77777777" w:rsidR="00F4493E" w:rsidRDefault="005B0160">
      <w:pPr>
        <w:shd w:val="clear" w:color="auto" w:fill="FFFFFF"/>
        <w:tabs>
          <w:tab w:val="left" w:pos="6955"/>
        </w:tabs>
        <w:spacing w:before="274"/>
        <w:rPr>
          <w:rFonts w:ascii="Times New Roman" w:hAnsi="Times New Roman"/>
          <w:szCs w:val="24"/>
        </w:rPr>
      </w:pPr>
      <w:r>
        <w:rPr>
          <w:rFonts w:ascii="Times New Roman" w:hAnsi="Times New Roman"/>
          <w:color w:val="000000"/>
          <w:spacing w:val="-4"/>
          <w:szCs w:val="24"/>
        </w:rPr>
        <w:t xml:space="preserve">с. Новопілля               </w:t>
      </w:r>
      <w:r>
        <w:rPr>
          <w:rFonts w:ascii="Times New Roman" w:hAnsi="Times New Roman"/>
          <w:color w:val="000000"/>
          <w:szCs w:val="24"/>
        </w:rPr>
        <w:t xml:space="preserve">                                                                                           </w:t>
      </w:r>
      <w:r>
        <w:rPr>
          <w:rFonts w:ascii="Times New Roman" w:hAnsi="Times New Roman"/>
          <w:szCs w:val="24"/>
        </w:rPr>
        <w:t>«___» _________</w:t>
      </w:r>
      <w:r>
        <w:rPr>
          <w:rFonts w:ascii="Times New Roman" w:hAnsi="Times New Roman"/>
          <w:color w:val="000000"/>
          <w:szCs w:val="24"/>
        </w:rPr>
        <w:t xml:space="preserve"> 202__ р.</w:t>
      </w:r>
      <w:r>
        <w:rPr>
          <w:rFonts w:ascii="Times New Roman" w:hAnsi="Times New Roman"/>
          <w:szCs w:val="24"/>
        </w:rPr>
        <w:t xml:space="preserve">   </w:t>
      </w:r>
    </w:p>
    <w:p w14:paraId="501CF471" w14:textId="17C6EBC3" w:rsidR="00F4493E" w:rsidRDefault="005B0160">
      <w:pPr>
        <w:pStyle w:val="1"/>
        <w:ind w:firstLine="709"/>
        <w:contextualSpacing/>
        <w:mirrorIndents/>
        <w:jc w:val="both"/>
        <w:rPr>
          <w:lang w:val="uk-UA"/>
        </w:rPr>
      </w:pPr>
      <w:r>
        <w:rPr>
          <w:b/>
          <w:lang w:val="uk-UA"/>
        </w:rPr>
        <w:t>Орендодавець</w:t>
      </w:r>
      <w:r>
        <w:rPr>
          <w:lang w:val="uk-UA"/>
        </w:rPr>
        <w:t xml:space="preserve"> Новопільська сільська рада</w:t>
      </w:r>
      <w:r>
        <w:rPr>
          <w:i/>
          <w:lang w:val="uk-UA"/>
        </w:rPr>
        <w:t xml:space="preserve">  </w:t>
      </w:r>
      <w:r>
        <w:rPr>
          <w:lang w:val="uk-UA"/>
        </w:rPr>
        <w:t>(код ЄДРПОУ 05412242), в особі сільського голови Бондаренк</w:t>
      </w:r>
      <w:r w:rsidR="00231150">
        <w:rPr>
          <w:lang w:val="uk-UA"/>
        </w:rPr>
        <w:t>а</w:t>
      </w:r>
      <w:r>
        <w:rPr>
          <w:lang w:val="uk-UA"/>
        </w:rPr>
        <w:t xml:space="preserve"> Олександра Вікторовича</w:t>
      </w:r>
      <w:r>
        <w:rPr>
          <w:bCs/>
          <w:lang w:val="uk-UA"/>
        </w:rPr>
        <w:t xml:space="preserve">, що діє на підставі </w:t>
      </w:r>
      <w:r w:rsidR="009F51C5" w:rsidRPr="00C87FCC">
        <w:rPr>
          <w:lang w:val="uk-UA"/>
        </w:rPr>
        <w:t>ЦК України</w:t>
      </w:r>
      <w:r>
        <w:rPr>
          <w:bCs/>
          <w:lang w:val="uk-UA"/>
        </w:rPr>
        <w:t xml:space="preserve"> та Закону України „Про місцеве самоврядування в Україні”, </w:t>
      </w:r>
      <w:r>
        <w:rPr>
          <w:lang w:val="uk-UA"/>
        </w:rPr>
        <w:t xml:space="preserve"> яка є власником земельної ділянки, з однієї сторони, та </w:t>
      </w:r>
    </w:p>
    <w:p w14:paraId="01DA63E7" w14:textId="77777777" w:rsidR="00F4493E" w:rsidRDefault="005B0160">
      <w:pPr>
        <w:spacing w:after="0" w:line="240" w:lineRule="auto"/>
        <w:ind w:firstLine="709"/>
        <w:contextualSpacing/>
        <w:mirrorIndents/>
        <w:jc w:val="both"/>
        <w:rPr>
          <w:rFonts w:ascii="Times New Roman" w:hAnsi="Times New Roman"/>
          <w:sz w:val="24"/>
          <w:szCs w:val="24"/>
        </w:rPr>
      </w:pPr>
      <w:r>
        <w:rPr>
          <w:rFonts w:ascii="Times New Roman" w:hAnsi="Times New Roman"/>
          <w:b/>
          <w:sz w:val="24"/>
          <w:szCs w:val="24"/>
        </w:rPr>
        <w:t>Орендар – ___________________</w:t>
      </w:r>
      <w:r>
        <w:rPr>
          <w:rFonts w:ascii="Times New Roman" w:hAnsi="Times New Roman"/>
          <w:sz w:val="24"/>
          <w:szCs w:val="24"/>
        </w:rPr>
        <w:t xml:space="preserve">, в особі _________________________________, що діє на підставі _________, з другої сторони, в подальшому разом іменуються Сторони, уклали цей договір про нижченаведене: </w:t>
      </w:r>
    </w:p>
    <w:p w14:paraId="32374805" w14:textId="77777777" w:rsidR="00F4493E" w:rsidRDefault="005B0160">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 </w:t>
      </w:r>
    </w:p>
    <w:p w14:paraId="0DD2BD04" w14:textId="77777777" w:rsidR="00F4493E" w:rsidRDefault="00F4493E">
      <w:pPr>
        <w:spacing w:after="0" w:line="240" w:lineRule="auto"/>
        <w:ind w:firstLine="709"/>
        <w:contextualSpacing/>
        <w:mirrorIndents/>
        <w:rPr>
          <w:rFonts w:ascii="Times New Roman" w:hAnsi="Times New Roman"/>
          <w:b/>
          <w:sz w:val="24"/>
          <w:szCs w:val="24"/>
        </w:rPr>
      </w:pPr>
    </w:p>
    <w:p w14:paraId="68A9FAB9" w14:textId="77777777" w:rsidR="00F4493E" w:rsidRDefault="005B0160">
      <w:pPr>
        <w:spacing w:after="0" w:line="240" w:lineRule="auto"/>
        <w:ind w:firstLine="709"/>
        <w:contextualSpacing/>
        <w:mirrorIndents/>
        <w:jc w:val="center"/>
        <w:outlineLvl w:val="0"/>
        <w:rPr>
          <w:rFonts w:ascii="Times New Roman" w:hAnsi="Times New Roman"/>
          <w:b/>
          <w:caps/>
          <w:sz w:val="24"/>
          <w:szCs w:val="24"/>
        </w:rPr>
      </w:pPr>
      <w:r>
        <w:rPr>
          <w:rFonts w:ascii="Times New Roman" w:hAnsi="Times New Roman"/>
          <w:b/>
          <w:caps/>
          <w:sz w:val="24"/>
          <w:szCs w:val="24"/>
        </w:rPr>
        <w:t>1. Предмет договору</w:t>
      </w:r>
    </w:p>
    <w:p w14:paraId="5C0474DB" w14:textId="20DE3CBC" w:rsidR="00F4493E" w:rsidRDefault="005B0160">
      <w:pPr>
        <w:pStyle w:val="a6"/>
        <w:spacing w:beforeAutospacing="0" w:after="0" w:afterAutospacing="0"/>
        <w:ind w:firstLine="709"/>
        <w:contextualSpacing/>
        <w:mirrorIndents/>
        <w:jc w:val="both"/>
        <w:rPr>
          <w:lang w:val="uk-UA"/>
        </w:rPr>
      </w:pPr>
      <w:r>
        <w:rPr>
          <w:lang w:val="uk-UA"/>
        </w:rPr>
        <w:t xml:space="preserve">1. Орендодавець надає, а Орендар приймає в строкове платне користування земельну ділянку для </w:t>
      </w:r>
      <w:r w:rsidR="00231150">
        <w:rPr>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425DCC">
        <w:rPr>
          <w:lang w:val="uk-UA"/>
        </w:rPr>
        <w:t xml:space="preserve"> (код згідно з КВЦПЗ-</w:t>
      </w:r>
      <w:r w:rsidR="00231150">
        <w:rPr>
          <w:lang w:val="uk-UA"/>
        </w:rPr>
        <w:t>11</w:t>
      </w:r>
      <w:r w:rsidR="00425DCC">
        <w:rPr>
          <w:lang w:val="uk-UA"/>
        </w:rPr>
        <w:t>.0</w:t>
      </w:r>
      <w:r w:rsidR="00231150">
        <w:rPr>
          <w:lang w:val="uk-UA"/>
        </w:rPr>
        <w:t>2</w:t>
      </w:r>
      <w:r w:rsidR="00425DCC">
        <w:rPr>
          <w:lang w:val="uk-UA"/>
        </w:rPr>
        <w:t>)</w:t>
      </w:r>
      <w:r>
        <w:rPr>
          <w:lang w:val="uk-UA"/>
        </w:rPr>
        <w:t xml:space="preserve"> з кадастровим номером </w:t>
      </w:r>
      <w:r w:rsidRPr="0052751C">
        <w:rPr>
          <w:b/>
          <w:bCs/>
          <w:lang w:val="uk-UA"/>
        </w:rPr>
        <w:t>1221884</w:t>
      </w:r>
      <w:r w:rsidR="00425DCC" w:rsidRPr="0052751C">
        <w:rPr>
          <w:b/>
          <w:bCs/>
          <w:lang w:val="uk-UA"/>
        </w:rPr>
        <w:t>7</w:t>
      </w:r>
      <w:r w:rsidRPr="0052751C">
        <w:rPr>
          <w:b/>
          <w:bCs/>
          <w:lang w:val="uk-UA"/>
        </w:rPr>
        <w:t>00:0</w:t>
      </w:r>
      <w:r w:rsidR="00231150">
        <w:rPr>
          <w:b/>
          <w:bCs/>
          <w:lang w:val="uk-UA"/>
        </w:rPr>
        <w:t>3</w:t>
      </w:r>
      <w:r w:rsidRPr="0052751C">
        <w:rPr>
          <w:b/>
          <w:bCs/>
          <w:lang w:val="uk-UA"/>
        </w:rPr>
        <w:t>:00</w:t>
      </w:r>
      <w:r w:rsidR="00425DCC" w:rsidRPr="0052751C">
        <w:rPr>
          <w:b/>
          <w:bCs/>
          <w:lang w:val="uk-UA"/>
        </w:rPr>
        <w:t>1</w:t>
      </w:r>
      <w:r w:rsidRPr="0052751C">
        <w:rPr>
          <w:b/>
          <w:bCs/>
          <w:lang w:val="uk-UA"/>
        </w:rPr>
        <w:t>:</w:t>
      </w:r>
      <w:r w:rsidR="00231150">
        <w:rPr>
          <w:b/>
          <w:bCs/>
          <w:lang w:val="uk-UA"/>
        </w:rPr>
        <w:t>1359</w:t>
      </w:r>
      <w:r>
        <w:rPr>
          <w:b/>
          <w:lang w:val="uk-UA"/>
        </w:rPr>
        <w:t>,</w:t>
      </w:r>
      <w:r>
        <w:rPr>
          <w:lang w:val="uk-UA"/>
        </w:rPr>
        <w:t xml:space="preserve"> яка розташована</w:t>
      </w:r>
      <w:r>
        <w:t xml:space="preserve"> </w:t>
      </w:r>
      <w:r w:rsidR="00231150">
        <w:rPr>
          <w:lang w:val="uk-UA"/>
        </w:rPr>
        <w:t xml:space="preserve">на території </w:t>
      </w:r>
      <w:proofErr w:type="spellStart"/>
      <w:r w:rsidR="00231150">
        <w:rPr>
          <w:lang w:val="uk-UA"/>
        </w:rPr>
        <w:t>Новопільської</w:t>
      </w:r>
      <w:proofErr w:type="spellEnd"/>
      <w:r w:rsidR="00231150">
        <w:rPr>
          <w:lang w:val="uk-UA"/>
        </w:rPr>
        <w:t xml:space="preserve"> сільської ради Криворізького району </w:t>
      </w:r>
      <w:r>
        <w:rPr>
          <w:lang w:val="uk-UA"/>
        </w:rPr>
        <w:t>Дніпропетровськ</w:t>
      </w:r>
      <w:r w:rsidR="00231150">
        <w:rPr>
          <w:lang w:val="uk-UA"/>
        </w:rPr>
        <w:t>ої</w:t>
      </w:r>
      <w:r>
        <w:t xml:space="preserve"> обл</w:t>
      </w:r>
      <w:r>
        <w:rPr>
          <w:lang w:val="uk-UA"/>
        </w:rPr>
        <w:t>аст</w:t>
      </w:r>
      <w:r w:rsidR="00231150">
        <w:rPr>
          <w:lang w:val="uk-UA"/>
        </w:rPr>
        <w:t>і.</w:t>
      </w:r>
      <w:r>
        <w:rPr>
          <w:lang w:val="uk-UA"/>
        </w:rPr>
        <w:t xml:space="preserve"> </w:t>
      </w:r>
    </w:p>
    <w:p w14:paraId="3203D3BF" w14:textId="77777777" w:rsidR="00F4493E" w:rsidRDefault="00F4493E">
      <w:pPr>
        <w:pStyle w:val="a6"/>
        <w:spacing w:beforeAutospacing="0" w:after="0" w:afterAutospacing="0"/>
        <w:ind w:firstLine="709"/>
        <w:contextualSpacing/>
        <w:mirrorIndents/>
        <w:jc w:val="both"/>
        <w:rPr>
          <w:lang w:val="uk-UA"/>
        </w:rPr>
      </w:pPr>
    </w:p>
    <w:p w14:paraId="57DF0639" w14:textId="77777777" w:rsidR="00F4493E" w:rsidRDefault="005B0160">
      <w:pPr>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2. Об’єкт оренди</w:t>
      </w:r>
    </w:p>
    <w:p w14:paraId="21FEAF9F" w14:textId="131AC82A" w:rsidR="00F4493E" w:rsidRDefault="005B0160">
      <w:pPr>
        <w:spacing w:after="0" w:line="240" w:lineRule="auto"/>
        <w:ind w:firstLine="709"/>
        <w:contextualSpacing/>
        <w:mirrorIndents/>
        <w:jc w:val="both"/>
        <w:rPr>
          <w:rFonts w:ascii="Times New Roman" w:hAnsi="Times New Roman"/>
          <w:b/>
          <w:color w:val="000000"/>
          <w:sz w:val="24"/>
          <w:szCs w:val="24"/>
        </w:rPr>
      </w:pPr>
      <w:r>
        <w:rPr>
          <w:rFonts w:ascii="Times New Roman" w:hAnsi="Times New Roman"/>
          <w:color w:val="000000"/>
          <w:sz w:val="24"/>
          <w:szCs w:val="24"/>
        </w:rPr>
        <w:t>2.1. В оренду передається земельна ділянка площею 0,</w:t>
      </w:r>
      <w:r w:rsidR="00231150">
        <w:rPr>
          <w:rFonts w:ascii="Times New Roman" w:hAnsi="Times New Roman"/>
          <w:color w:val="000000"/>
          <w:sz w:val="24"/>
          <w:szCs w:val="24"/>
        </w:rPr>
        <w:t>1359</w:t>
      </w:r>
      <w:r>
        <w:rPr>
          <w:rFonts w:ascii="Times New Roman" w:hAnsi="Times New Roman"/>
          <w:sz w:val="24"/>
          <w:szCs w:val="24"/>
        </w:rPr>
        <w:t xml:space="preserve"> га</w:t>
      </w:r>
      <w:r>
        <w:rPr>
          <w:rFonts w:ascii="Times New Roman" w:hAnsi="Times New Roman"/>
          <w:color w:val="000000"/>
          <w:sz w:val="24"/>
          <w:szCs w:val="24"/>
        </w:rPr>
        <w:t>.</w:t>
      </w:r>
    </w:p>
    <w:p w14:paraId="42A4245A"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2.2. На земельній ділянці об’єкти нерухомого майна відсутні, а також інші об’єкти інфраструктури відсутні. </w:t>
      </w:r>
    </w:p>
    <w:p w14:paraId="2E137660"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2.3. Земельна ділянка передається в оренду без будинків, без будівель, без споруд, без інших об’єктів.             </w:t>
      </w:r>
    </w:p>
    <w:p w14:paraId="3BB10702" w14:textId="6CA88EA0"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2.4. </w:t>
      </w:r>
      <w:r>
        <w:rPr>
          <w:rFonts w:ascii="Times New Roman" w:hAnsi="Times New Roman"/>
          <w:sz w:val="24"/>
          <w:szCs w:val="24"/>
        </w:rPr>
        <w:t xml:space="preserve">Нормативна грошова оцінка земельної ділянки </w:t>
      </w:r>
      <w:r>
        <w:rPr>
          <w:rFonts w:ascii="Times New Roman" w:hAnsi="Times New Roman"/>
          <w:color w:val="000000"/>
          <w:sz w:val="24"/>
          <w:szCs w:val="24"/>
        </w:rPr>
        <w:t>з кадастровим номером</w:t>
      </w:r>
      <w:r>
        <w:rPr>
          <w:rFonts w:ascii="Times New Roman" w:hAnsi="Times New Roman"/>
          <w:sz w:val="24"/>
          <w:szCs w:val="24"/>
        </w:rPr>
        <w:t xml:space="preserve"> </w:t>
      </w:r>
      <w:r w:rsidRPr="0052751C">
        <w:rPr>
          <w:rFonts w:ascii="Times New Roman" w:hAnsi="Times New Roman"/>
          <w:b/>
          <w:bCs/>
          <w:sz w:val="24"/>
          <w:szCs w:val="24"/>
        </w:rPr>
        <w:t>1221884</w:t>
      </w:r>
      <w:r w:rsidR="00425DCC" w:rsidRPr="0052751C">
        <w:rPr>
          <w:rFonts w:ascii="Times New Roman" w:hAnsi="Times New Roman"/>
          <w:b/>
          <w:bCs/>
          <w:sz w:val="24"/>
          <w:szCs w:val="24"/>
        </w:rPr>
        <w:t>7</w:t>
      </w:r>
      <w:r w:rsidRPr="0052751C">
        <w:rPr>
          <w:rFonts w:ascii="Times New Roman" w:hAnsi="Times New Roman"/>
          <w:b/>
          <w:bCs/>
          <w:sz w:val="24"/>
          <w:szCs w:val="24"/>
        </w:rPr>
        <w:t>00:0</w:t>
      </w:r>
      <w:r w:rsidR="00231150">
        <w:rPr>
          <w:rFonts w:ascii="Times New Roman" w:hAnsi="Times New Roman"/>
          <w:b/>
          <w:bCs/>
          <w:sz w:val="24"/>
          <w:szCs w:val="24"/>
        </w:rPr>
        <w:t>3</w:t>
      </w:r>
      <w:r w:rsidRPr="0052751C">
        <w:rPr>
          <w:rFonts w:ascii="Times New Roman" w:hAnsi="Times New Roman"/>
          <w:b/>
          <w:bCs/>
          <w:sz w:val="24"/>
          <w:szCs w:val="24"/>
        </w:rPr>
        <w:t>:00</w:t>
      </w:r>
      <w:r w:rsidR="00425DCC" w:rsidRPr="0052751C">
        <w:rPr>
          <w:rFonts w:ascii="Times New Roman" w:hAnsi="Times New Roman"/>
          <w:b/>
          <w:bCs/>
          <w:sz w:val="24"/>
          <w:szCs w:val="24"/>
        </w:rPr>
        <w:t>1</w:t>
      </w:r>
      <w:r w:rsidRPr="0052751C">
        <w:rPr>
          <w:rFonts w:ascii="Times New Roman" w:hAnsi="Times New Roman"/>
          <w:b/>
          <w:bCs/>
          <w:sz w:val="24"/>
          <w:szCs w:val="24"/>
        </w:rPr>
        <w:t>:</w:t>
      </w:r>
      <w:r w:rsidR="00231150">
        <w:rPr>
          <w:rFonts w:ascii="Times New Roman" w:hAnsi="Times New Roman"/>
          <w:b/>
          <w:bCs/>
          <w:sz w:val="24"/>
          <w:szCs w:val="24"/>
        </w:rPr>
        <w:t>1359</w:t>
      </w:r>
      <w:r>
        <w:rPr>
          <w:rFonts w:ascii="Times New Roman" w:hAnsi="Times New Roman"/>
          <w:sz w:val="24"/>
          <w:szCs w:val="24"/>
        </w:rPr>
        <w:t xml:space="preserve"> на день укладення договору становить:</w:t>
      </w:r>
      <w:r>
        <w:rPr>
          <w:rFonts w:ascii="Times New Roman" w:hAnsi="Times New Roman"/>
          <w:b/>
          <w:color w:val="000000"/>
          <w:sz w:val="24"/>
          <w:szCs w:val="24"/>
        </w:rPr>
        <w:t xml:space="preserve"> </w:t>
      </w:r>
      <w:r w:rsidR="00231150">
        <w:rPr>
          <w:rFonts w:ascii="Times New Roman" w:hAnsi="Times New Roman"/>
          <w:b/>
          <w:color w:val="000000"/>
          <w:sz w:val="24"/>
          <w:szCs w:val="24"/>
        </w:rPr>
        <w:t>727626</w:t>
      </w:r>
      <w:r>
        <w:rPr>
          <w:rFonts w:ascii="Times New Roman" w:hAnsi="Times New Roman"/>
          <w:b/>
          <w:color w:val="000000"/>
          <w:sz w:val="24"/>
          <w:szCs w:val="24"/>
        </w:rPr>
        <w:t xml:space="preserve"> грн. </w:t>
      </w:r>
      <w:r w:rsidR="00231150">
        <w:rPr>
          <w:rFonts w:ascii="Times New Roman" w:hAnsi="Times New Roman"/>
          <w:b/>
          <w:color w:val="000000"/>
          <w:sz w:val="24"/>
          <w:szCs w:val="24"/>
        </w:rPr>
        <w:t>25</w:t>
      </w:r>
      <w:r>
        <w:rPr>
          <w:rFonts w:ascii="Times New Roman" w:hAnsi="Times New Roman"/>
          <w:b/>
          <w:color w:val="000000"/>
          <w:sz w:val="24"/>
          <w:szCs w:val="24"/>
        </w:rPr>
        <w:t xml:space="preserve"> коп. </w:t>
      </w:r>
    </w:p>
    <w:p w14:paraId="1166B22B"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2.5. Земельна ділянка передається в оренду в стані та з недоліками, в якому вона є. </w:t>
      </w:r>
    </w:p>
    <w:p w14:paraId="2BCDD851"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2.6. Орендар ознайомлений із земельною ділянкою та її станом та недоліками, із документами, що стосуються права користування земельною ділянкою, характеристиками об’єкта оренди, всіма відкритими даними щодо земельної ділянки. Орендар (Представники Орендаря) виїжджав/</w:t>
      </w:r>
      <w:proofErr w:type="spellStart"/>
      <w:r>
        <w:rPr>
          <w:rFonts w:ascii="Times New Roman" w:hAnsi="Times New Roman"/>
          <w:color w:val="000000"/>
          <w:sz w:val="24"/>
          <w:szCs w:val="24"/>
        </w:rPr>
        <w:t>ли</w:t>
      </w:r>
      <w:proofErr w:type="spellEnd"/>
      <w:r>
        <w:rPr>
          <w:rFonts w:ascii="Times New Roman" w:hAnsi="Times New Roman"/>
          <w:color w:val="000000"/>
          <w:sz w:val="24"/>
          <w:szCs w:val="24"/>
        </w:rPr>
        <w:t xml:space="preserve"> для огляду земельної ділянки. Фактом підписання цього договору Орендар підтверджує відсутність будь-яких претензій та зауважень до земельної ділянки, в тому числі її стану.</w:t>
      </w:r>
    </w:p>
    <w:p w14:paraId="12F053DA" w14:textId="77777777" w:rsidR="00F4493E" w:rsidRDefault="00F4493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i/>
          <w:color w:val="000000"/>
          <w:sz w:val="24"/>
          <w:szCs w:val="24"/>
          <w:u w:val="single"/>
        </w:rPr>
      </w:pPr>
    </w:p>
    <w:p w14:paraId="28CD7D0E"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outlineLvl w:val="0"/>
        <w:rPr>
          <w:rFonts w:ascii="Times New Roman" w:hAnsi="Times New Roman"/>
          <w:caps/>
          <w:color w:val="000000"/>
          <w:sz w:val="24"/>
          <w:szCs w:val="24"/>
        </w:rPr>
      </w:pPr>
      <w:r>
        <w:rPr>
          <w:rFonts w:ascii="Times New Roman" w:hAnsi="Times New Roman"/>
          <w:b/>
          <w:caps/>
          <w:color w:val="000000"/>
          <w:sz w:val="24"/>
          <w:szCs w:val="24"/>
        </w:rPr>
        <w:t>3. Строк дії договору оренди</w:t>
      </w:r>
    </w:p>
    <w:p w14:paraId="6E435807" w14:textId="77777777" w:rsidR="00F4493E" w:rsidRDefault="005B0160">
      <w:pPr>
        <w:pStyle w:val="HTML0"/>
        <w:shd w:val="clear" w:color="auto" w:fill="FFFFFF"/>
        <w:ind w:firstLine="709"/>
        <w:contextualSpacing/>
        <w:mirrorIndents/>
        <w:jc w:val="both"/>
        <w:textAlignment w:val="baseline"/>
        <w:rPr>
          <w:rFonts w:ascii="Times New Roman" w:hAnsi="Times New Roman"/>
          <w:sz w:val="24"/>
          <w:szCs w:val="24"/>
        </w:rPr>
      </w:pPr>
      <w:r>
        <w:rPr>
          <w:rFonts w:ascii="Times New Roman" w:hAnsi="Times New Roman"/>
          <w:color w:val="000000"/>
          <w:sz w:val="24"/>
          <w:szCs w:val="24"/>
        </w:rPr>
        <w:t xml:space="preserve">3.1. Договір укладено на </w:t>
      </w:r>
      <w:r w:rsidRPr="0052751C">
        <w:rPr>
          <w:rFonts w:ascii="Times New Roman" w:hAnsi="Times New Roman"/>
          <w:b/>
          <w:bCs/>
          <w:color w:val="000000"/>
          <w:sz w:val="24"/>
          <w:szCs w:val="24"/>
          <w:lang w:val="uk-UA"/>
        </w:rPr>
        <w:t>7</w:t>
      </w:r>
      <w:r w:rsidRPr="0052751C">
        <w:rPr>
          <w:rFonts w:ascii="Times New Roman" w:hAnsi="Times New Roman"/>
          <w:b/>
          <w:bCs/>
          <w:color w:val="000000"/>
          <w:sz w:val="24"/>
          <w:szCs w:val="24"/>
        </w:rPr>
        <w:t xml:space="preserve"> (</w:t>
      </w:r>
      <w:r w:rsidRPr="0052751C">
        <w:rPr>
          <w:rFonts w:ascii="Times New Roman" w:hAnsi="Times New Roman"/>
          <w:b/>
          <w:bCs/>
          <w:color w:val="000000"/>
          <w:sz w:val="24"/>
          <w:szCs w:val="24"/>
          <w:lang w:val="uk-UA"/>
        </w:rPr>
        <w:t>сім</w:t>
      </w:r>
      <w:r w:rsidRPr="0052751C">
        <w:rPr>
          <w:rFonts w:ascii="Times New Roman" w:hAnsi="Times New Roman"/>
          <w:b/>
          <w:bCs/>
          <w:color w:val="000000"/>
          <w:sz w:val="24"/>
          <w:szCs w:val="24"/>
        </w:rPr>
        <w:t>)</w:t>
      </w:r>
      <w:r>
        <w:rPr>
          <w:rFonts w:ascii="Times New Roman" w:hAnsi="Times New Roman"/>
          <w:color w:val="000000"/>
          <w:sz w:val="24"/>
          <w:szCs w:val="24"/>
        </w:rPr>
        <w:t xml:space="preserve"> років, який </w:t>
      </w:r>
      <w:r>
        <w:rPr>
          <w:rFonts w:ascii="Times New Roman" w:hAnsi="Times New Roman"/>
          <w:sz w:val="24"/>
          <w:szCs w:val="24"/>
        </w:rPr>
        <w:t>набирає чинності з моменту укладання</w:t>
      </w:r>
      <w:r>
        <w:rPr>
          <w:rFonts w:ascii="Times New Roman" w:hAnsi="Times New Roman"/>
          <w:color w:val="000000"/>
          <w:sz w:val="24"/>
          <w:szCs w:val="24"/>
        </w:rPr>
        <w:t xml:space="preserve">. Дата закінчення терміну </w:t>
      </w:r>
      <w:r>
        <w:rPr>
          <w:rFonts w:ascii="Times New Roman" w:hAnsi="Times New Roman"/>
          <w:sz w:val="24"/>
          <w:szCs w:val="24"/>
        </w:rPr>
        <w:t>договору _____ __________   року.</w:t>
      </w:r>
    </w:p>
    <w:p w14:paraId="2894EB7F"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3.2. Право оренди земельної ділянки виникає у Орендаря з моменту його державної реєстрації відповідно до закону. </w:t>
      </w:r>
    </w:p>
    <w:p w14:paraId="741B30CA"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color w:val="000000"/>
          <w:sz w:val="24"/>
          <w:szCs w:val="24"/>
        </w:rPr>
        <w:t>3.3. Після закінчення строку дії Договору Орендар, за умови належного виконання обов’язків, відповідно до умов цього Договору та вимог чинного законодавства України, має переважне право</w:t>
      </w:r>
      <w:r>
        <w:rPr>
          <w:rFonts w:ascii="Times New Roman" w:hAnsi="Times New Roman"/>
          <w:sz w:val="24"/>
          <w:szCs w:val="24"/>
        </w:rPr>
        <w:t xml:space="preserve"> на його поновлення на новий строк за умови, якщо це передбачено чинним законодавством. У цьому разі Орендар зобов’язаний письмово (листом – повідомленням) повідомити Орендодавця про намір продовжити його дію не пізніше ніж за один місяць до закінчення строку дії Договору.</w:t>
      </w:r>
    </w:p>
    <w:p w14:paraId="522BA46D"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3.4.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w:t>
      </w:r>
      <w:r>
        <w:rPr>
          <w:rFonts w:ascii="Times New Roman" w:hAnsi="Times New Roman"/>
          <w:sz w:val="24"/>
          <w:szCs w:val="24"/>
        </w:rPr>
        <w:lastRenderedPageBreak/>
        <w:t>умов Договору, переважне право Орендаря на укладення Договору оренди землі на новий строк припиняється.</w:t>
      </w:r>
    </w:p>
    <w:p w14:paraId="6F4FCAED"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 </w:t>
      </w:r>
    </w:p>
    <w:p w14:paraId="6328E46D"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4. Орендна плата</w:t>
      </w:r>
    </w:p>
    <w:p w14:paraId="32D00D07" w14:textId="5D574CC5"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color w:val="000000"/>
          <w:sz w:val="24"/>
          <w:szCs w:val="24"/>
        </w:rPr>
        <w:t xml:space="preserve">4.1. </w:t>
      </w:r>
      <w:r>
        <w:rPr>
          <w:rFonts w:ascii="Times New Roman" w:hAnsi="Times New Roman"/>
          <w:sz w:val="24"/>
          <w:szCs w:val="24"/>
        </w:rPr>
        <w:t xml:space="preserve">Орендна плата за користування земельною ділянкою, право оренди якої набуто на земельних торгах, згідно з протоколом земельних торгів №________  від </w:t>
      </w:r>
      <w:r>
        <w:rPr>
          <w:rFonts w:ascii="Times New Roman" w:hAnsi="Times New Roman"/>
          <w:spacing w:val="-3"/>
          <w:sz w:val="24"/>
          <w:szCs w:val="24"/>
        </w:rPr>
        <w:t xml:space="preserve">____________ </w:t>
      </w:r>
      <w:r>
        <w:rPr>
          <w:rFonts w:ascii="Times New Roman" w:hAnsi="Times New Roman"/>
          <w:sz w:val="24"/>
          <w:szCs w:val="24"/>
        </w:rPr>
        <w:t xml:space="preserve">року, становить </w:t>
      </w:r>
      <w:r w:rsidR="00231150">
        <w:rPr>
          <w:rFonts w:ascii="Times New Roman" w:hAnsi="Times New Roman"/>
          <w:b/>
          <w:bCs/>
          <w:sz w:val="24"/>
          <w:szCs w:val="24"/>
        </w:rPr>
        <w:t>__</w:t>
      </w:r>
      <w:r w:rsidRPr="0052751C">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від нормативної грошової оцінки земельної ділянки чинної на базовий податковий (звітний) період</w:t>
      </w:r>
      <w:r>
        <w:rPr>
          <w:rFonts w:ascii="Times New Roman" w:hAnsi="Times New Roman"/>
          <w:sz w:val="24"/>
          <w:szCs w:val="24"/>
        </w:rPr>
        <w:t>.</w:t>
      </w:r>
    </w:p>
    <w:p w14:paraId="7290A0CE" w14:textId="16ABB55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4.2. За перший рік оренди орендна плата складається з сплаченого Орендарем гарантійного внеску у розмірі </w:t>
      </w:r>
      <w:r w:rsidR="00231150">
        <w:rPr>
          <w:rFonts w:ascii="Times New Roman" w:hAnsi="Times New Roman"/>
          <w:sz w:val="24"/>
          <w:szCs w:val="24"/>
        </w:rPr>
        <w:t xml:space="preserve">____ </w:t>
      </w:r>
      <w:r>
        <w:rPr>
          <w:rFonts w:ascii="Times New Roman" w:hAnsi="Times New Roman"/>
          <w:sz w:val="24"/>
          <w:szCs w:val="24"/>
        </w:rPr>
        <w:t xml:space="preserve">грн. 00 коп. (_______  грн. _____ коп.) та суми у розмірі ________ грн. _____ коп. (_______ грн. _____ коп.), яка підлягає сплаті переможцем не пізніше п’яти робочих днів з дня підписання цього договору на р/р </w:t>
      </w:r>
      <w:r w:rsidR="0052751C">
        <w:rPr>
          <w:rFonts w:ascii="Times New Roman" w:hAnsi="Times New Roman"/>
          <w:color w:val="000000"/>
          <w:sz w:val="24"/>
          <w:szCs w:val="24"/>
        </w:rPr>
        <w:t>UA</w:t>
      </w:r>
      <w:r w:rsidR="0052751C">
        <w:rPr>
          <w:rFonts w:ascii="Times New Roman" w:hAnsi="Times New Roman"/>
          <w:bCs/>
          <w:iCs/>
          <w:sz w:val="24"/>
          <w:szCs w:val="24"/>
        </w:rPr>
        <w:t>508999980334199815000004601</w:t>
      </w:r>
      <w:r w:rsidR="0052751C">
        <w:rPr>
          <w:rFonts w:ascii="Times New Roman" w:hAnsi="Times New Roman"/>
          <w:sz w:val="24"/>
          <w:szCs w:val="24"/>
        </w:rPr>
        <w:t xml:space="preserve">, отримувач </w:t>
      </w:r>
      <w:proofErr w:type="spellStart"/>
      <w:r w:rsidR="0052751C">
        <w:rPr>
          <w:rFonts w:ascii="Times New Roman" w:hAnsi="Times New Roman"/>
          <w:sz w:val="24"/>
          <w:szCs w:val="24"/>
        </w:rPr>
        <w:t>Новопільська</w:t>
      </w:r>
      <w:proofErr w:type="spellEnd"/>
      <w:r w:rsidR="0052751C">
        <w:rPr>
          <w:rFonts w:ascii="Times New Roman" w:hAnsi="Times New Roman"/>
          <w:sz w:val="24"/>
          <w:szCs w:val="24"/>
        </w:rPr>
        <w:t xml:space="preserve"> сільська рада</w:t>
      </w:r>
      <w:r w:rsidR="0052751C">
        <w:rPr>
          <w:rFonts w:ascii="Times New Roman" w:hAnsi="Times New Roman"/>
          <w:i/>
          <w:sz w:val="24"/>
          <w:szCs w:val="24"/>
        </w:rPr>
        <w:t xml:space="preserve">  </w:t>
      </w:r>
      <w:r w:rsidR="0052751C">
        <w:rPr>
          <w:rFonts w:ascii="Times New Roman" w:hAnsi="Times New Roman"/>
          <w:sz w:val="24"/>
          <w:szCs w:val="24"/>
        </w:rPr>
        <w:t>(код ЄДРПОУ 05412242), банк отримувача Казначейство України, код отримувача 37988155, код платежу 18010900.</w:t>
      </w:r>
    </w:p>
    <w:p w14:paraId="3175E1D1"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sz w:val="24"/>
          <w:szCs w:val="24"/>
        </w:rPr>
        <w:t>4.3. Натуральна та відробіткова форма розрахунку і розмір даним договором не передбачається.</w:t>
      </w:r>
    </w:p>
    <w:p w14:paraId="1264E6D2" w14:textId="77777777" w:rsidR="00F4493E" w:rsidRDefault="005B0160">
      <w:pPr>
        <w:pStyle w:val="HTML2"/>
        <w:ind w:firstLine="709"/>
        <w:contextualSpacing/>
        <w:mirrorIndents/>
        <w:jc w:val="both"/>
        <w:rPr>
          <w:bCs/>
          <w:sz w:val="24"/>
          <w:szCs w:val="24"/>
          <w:lang w:val="uk-UA"/>
        </w:rPr>
      </w:pPr>
      <w:r>
        <w:rPr>
          <w:sz w:val="24"/>
          <w:szCs w:val="24"/>
          <w:lang w:val="uk-UA"/>
        </w:rPr>
        <w:t xml:space="preserve">4.4. </w:t>
      </w:r>
      <w:r>
        <w:rPr>
          <w:bCs/>
          <w:sz w:val="24"/>
          <w:szCs w:val="24"/>
          <w:lang w:val="uk-UA"/>
        </w:rPr>
        <w:t>Нормативна грошова оцінка застосовується з урахуванням коефіцієнта індексації відповідно до вимог чинного законодавства.  У разі зміни коефіцієнтів індексації  відповідно до вимог чинного законодавства до застосування підлягають коефіцієнти індексації чинні на початок бюджетного періоду (календарного року) без внесення змін та доповнень до даного Договору.</w:t>
      </w:r>
    </w:p>
    <w:p w14:paraId="43F7BC3D" w14:textId="77777777" w:rsidR="00F4493E" w:rsidRDefault="005B0160">
      <w:pPr>
        <w:pStyle w:val="HTML0"/>
        <w:ind w:firstLine="709"/>
        <w:contextualSpacing/>
        <w:mirrorIndents/>
        <w:jc w:val="both"/>
        <w:rPr>
          <w:rFonts w:ascii="Times New Roman" w:hAnsi="Times New Roman"/>
          <w:sz w:val="24"/>
          <w:szCs w:val="24"/>
        </w:rPr>
      </w:pPr>
      <w:r>
        <w:rPr>
          <w:rFonts w:ascii="Times New Roman" w:hAnsi="Times New Roman"/>
          <w:sz w:val="24"/>
          <w:szCs w:val="24"/>
          <w:shd w:val="clear" w:color="auto" w:fill="FFFFFF"/>
        </w:rPr>
        <w:t>4.5. Базовий  податковий  (звітний) період дорівнює календарному року. У разі зміни нормативної грошової оцінки земельної ділянки відповідно до вимог чинного законодавства до застосовування для розрахунку орендної плати підлягає нова нормативна грошова оцінка земельної ділянки чинна на початок поточного бюджетного періоду (календарного року) без внесення змін та доповнення до даного Договору</w:t>
      </w:r>
      <w:r>
        <w:rPr>
          <w:rFonts w:ascii="Times New Roman" w:hAnsi="Times New Roman"/>
          <w:sz w:val="24"/>
          <w:szCs w:val="24"/>
        </w:rPr>
        <w:t>.</w:t>
      </w:r>
    </w:p>
    <w:p w14:paraId="11FD419C"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4.6. Обчислення розміру орендної плати за</w:t>
      </w:r>
      <w:r>
        <w:rPr>
          <w:rFonts w:ascii="Times New Roman" w:hAnsi="Times New Roman"/>
          <w:color w:val="FF0000"/>
          <w:sz w:val="24"/>
          <w:szCs w:val="24"/>
        </w:rPr>
        <w:t xml:space="preserve"> </w:t>
      </w:r>
      <w:r>
        <w:rPr>
          <w:rFonts w:ascii="Times New Roman" w:hAnsi="Times New Roman"/>
          <w:sz w:val="24"/>
          <w:szCs w:val="24"/>
        </w:rPr>
        <w:t>землю здійснюється щорічно з урахуванням її цільового призначення та коефіцієнтів індексації, визначених законодавством, за затвердженими Кабінетом Міністрів України формами.</w:t>
      </w:r>
    </w:p>
    <w:p w14:paraId="3BCAC228"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4.7. Орендна плата за наступні роки вноситься Орендарем </w:t>
      </w:r>
      <w:r>
        <w:rPr>
          <w:rFonts w:ascii="Times New Roman" w:hAnsi="Times New Roman"/>
          <w:i/>
          <w:color w:val="000000"/>
          <w:sz w:val="24"/>
          <w:szCs w:val="24"/>
        </w:rPr>
        <w:t>щомісяця протягом 30 календарних днів, що настають за останнім календарним днем податкового (звітного) місяця, у розмірі 1/12 частини річної орендної плати, на розрахунковий рахунок Новопільської сільської ради Дніпропетровської області, Криворізького району, призначення платежу: «</w:t>
      </w:r>
      <w:r>
        <w:rPr>
          <w:rFonts w:ascii="Times New Roman" w:hAnsi="Times New Roman"/>
          <w:color w:val="000000"/>
          <w:sz w:val="24"/>
          <w:szCs w:val="24"/>
        </w:rPr>
        <w:t>Орендна плата з юридичних осіб» код платежу: 18010600.</w:t>
      </w:r>
    </w:p>
    <w:p w14:paraId="6C87531E" w14:textId="27BE2BC2"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i/>
          <w:color w:val="000000"/>
          <w:sz w:val="24"/>
          <w:szCs w:val="24"/>
        </w:rPr>
      </w:pPr>
      <w:r>
        <w:rPr>
          <w:rFonts w:ascii="Times New Roman" w:hAnsi="Times New Roman"/>
          <w:color w:val="000000"/>
          <w:sz w:val="24"/>
          <w:szCs w:val="24"/>
        </w:rPr>
        <w:t xml:space="preserve">4.8. Обчислення розміру орендної плати за земельну ділянку здійснюється Орендарем самостійно з </w:t>
      </w:r>
      <w:r>
        <w:rPr>
          <w:rFonts w:ascii="Times New Roman" w:hAnsi="Times New Roman"/>
          <w:i/>
          <w:color w:val="000000"/>
          <w:sz w:val="24"/>
          <w:szCs w:val="24"/>
        </w:rPr>
        <w:t xml:space="preserve">урахуванням коефіцієнта </w:t>
      </w:r>
      <w:r>
        <w:rPr>
          <w:rFonts w:ascii="Times New Roman" w:hAnsi="Times New Roman"/>
          <w:color w:val="000000"/>
          <w:sz w:val="24"/>
          <w:szCs w:val="24"/>
        </w:rPr>
        <w:t xml:space="preserve">індексації, визначеного законодавством. </w:t>
      </w:r>
      <w:r>
        <w:rPr>
          <w:rFonts w:ascii="Times New Roman" w:hAnsi="Times New Roman"/>
          <w:sz w:val="24"/>
          <w:szCs w:val="24"/>
        </w:rPr>
        <w:t>У разі зміни</w:t>
      </w:r>
      <w:r>
        <w:rPr>
          <w:rFonts w:ascii="Times New Roman" w:hAnsi="Times New Roman"/>
          <w:i/>
          <w:sz w:val="24"/>
          <w:szCs w:val="24"/>
        </w:rPr>
        <w:t xml:space="preserve"> </w:t>
      </w:r>
      <w:r>
        <w:rPr>
          <w:rFonts w:ascii="Times New Roman" w:hAnsi="Times New Roman"/>
          <w:color w:val="000000"/>
          <w:sz w:val="24"/>
          <w:szCs w:val="24"/>
        </w:rPr>
        <w:t xml:space="preserve">нормативної грошової оцінки земельної ділянки розмір орендної плати розраховується з урахуванням відповідних змін та ставки річної орендної плати у розмірі </w:t>
      </w:r>
      <w:r w:rsidR="00231150">
        <w:rPr>
          <w:rFonts w:ascii="Times New Roman" w:hAnsi="Times New Roman"/>
          <w:color w:val="000000"/>
          <w:sz w:val="24"/>
          <w:szCs w:val="24"/>
        </w:rPr>
        <w:t>__</w:t>
      </w:r>
      <w:r>
        <w:rPr>
          <w:rFonts w:ascii="Times New Roman" w:hAnsi="Times New Roman"/>
          <w:color w:val="000000"/>
          <w:sz w:val="24"/>
          <w:szCs w:val="24"/>
        </w:rPr>
        <w:t xml:space="preserve"> % від нормативної грошової оцінки земельної ділянки </w:t>
      </w:r>
      <w:r>
        <w:rPr>
          <w:rFonts w:ascii="Times New Roman" w:hAnsi="Times New Roman"/>
          <w:sz w:val="24"/>
          <w:szCs w:val="24"/>
          <w:shd w:val="clear" w:color="auto" w:fill="FFFFFF"/>
        </w:rPr>
        <w:t>без внесення змін та доповнення до даного Договору</w:t>
      </w:r>
      <w:r>
        <w:rPr>
          <w:rFonts w:ascii="Times New Roman" w:hAnsi="Times New Roman"/>
          <w:color w:val="000000"/>
          <w:sz w:val="24"/>
          <w:szCs w:val="24"/>
        </w:rPr>
        <w:t xml:space="preserve">. </w:t>
      </w:r>
    </w:p>
    <w:p w14:paraId="1E8C96E5"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4.9. Передача продукції в рахунок орендної плати не передбачається.</w:t>
      </w:r>
    </w:p>
    <w:p w14:paraId="12857F60"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color w:val="000000"/>
          <w:sz w:val="24"/>
          <w:szCs w:val="24"/>
        </w:rPr>
        <w:t xml:space="preserve">4.10. </w:t>
      </w:r>
      <w:proofErr w:type="spellStart"/>
      <w:r>
        <w:rPr>
          <w:sz w:val="24"/>
          <w:szCs w:val="24"/>
        </w:rPr>
        <w:t>Розмір</w:t>
      </w:r>
      <w:proofErr w:type="spellEnd"/>
      <w:r>
        <w:rPr>
          <w:sz w:val="24"/>
          <w:szCs w:val="24"/>
        </w:rPr>
        <w:t xml:space="preserve"> </w:t>
      </w:r>
      <w:proofErr w:type="spellStart"/>
      <w:r>
        <w:rPr>
          <w:sz w:val="24"/>
          <w:szCs w:val="24"/>
        </w:rPr>
        <w:t>орендної</w:t>
      </w:r>
      <w:proofErr w:type="spellEnd"/>
      <w:r>
        <w:rPr>
          <w:sz w:val="24"/>
          <w:szCs w:val="24"/>
        </w:rPr>
        <w:t xml:space="preserve"> плати </w:t>
      </w:r>
      <w:proofErr w:type="spellStart"/>
      <w:r>
        <w:rPr>
          <w:sz w:val="24"/>
          <w:szCs w:val="24"/>
        </w:rPr>
        <w:t>переглядається</w:t>
      </w:r>
      <w:proofErr w:type="spellEnd"/>
      <w:r>
        <w:rPr>
          <w:sz w:val="24"/>
          <w:szCs w:val="24"/>
        </w:rPr>
        <w:t xml:space="preserve"> </w:t>
      </w:r>
      <w:proofErr w:type="spellStart"/>
      <w:r>
        <w:rPr>
          <w:sz w:val="24"/>
          <w:szCs w:val="24"/>
        </w:rPr>
        <w:t>щорічно</w:t>
      </w:r>
      <w:proofErr w:type="spellEnd"/>
      <w:r>
        <w:rPr>
          <w:sz w:val="24"/>
          <w:szCs w:val="24"/>
        </w:rPr>
        <w:t xml:space="preserve"> у </w:t>
      </w:r>
      <w:proofErr w:type="spellStart"/>
      <w:r>
        <w:rPr>
          <w:sz w:val="24"/>
          <w:szCs w:val="24"/>
        </w:rPr>
        <w:t>разі</w:t>
      </w:r>
      <w:proofErr w:type="spellEnd"/>
      <w:r>
        <w:rPr>
          <w:sz w:val="24"/>
          <w:szCs w:val="24"/>
        </w:rPr>
        <w:t>:</w:t>
      </w:r>
      <w:r>
        <w:rPr>
          <w:sz w:val="24"/>
          <w:szCs w:val="24"/>
        </w:rPr>
        <w:tab/>
      </w:r>
    </w:p>
    <w:p w14:paraId="2674317C"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зміни</w:t>
      </w:r>
      <w:proofErr w:type="spellEnd"/>
      <w:r>
        <w:rPr>
          <w:sz w:val="24"/>
          <w:szCs w:val="24"/>
        </w:rPr>
        <w:t xml:space="preserve"> умов </w:t>
      </w:r>
      <w:proofErr w:type="spellStart"/>
      <w:r>
        <w:rPr>
          <w:sz w:val="24"/>
          <w:szCs w:val="24"/>
        </w:rPr>
        <w:t>господарювання</w:t>
      </w:r>
      <w:proofErr w:type="spellEnd"/>
      <w:r>
        <w:rPr>
          <w:sz w:val="24"/>
          <w:szCs w:val="24"/>
        </w:rPr>
        <w:t xml:space="preserve">, </w:t>
      </w:r>
      <w:proofErr w:type="spellStart"/>
      <w:r>
        <w:rPr>
          <w:sz w:val="24"/>
          <w:szCs w:val="24"/>
        </w:rPr>
        <w:t>передбачених</w:t>
      </w:r>
      <w:proofErr w:type="spellEnd"/>
      <w:r>
        <w:rPr>
          <w:sz w:val="24"/>
          <w:szCs w:val="24"/>
        </w:rPr>
        <w:t xml:space="preserve"> Договором;</w:t>
      </w:r>
    </w:p>
    <w:p w14:paraId="529B30F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sz w:val="24"/>
          <w:szCs w:val="24"/>
        </w:rPr>
      </w:pPr>
      <w:r>
        <w:rPr>
          <w:sz w:val="24"/>
          <w:szCs w:val="24"/>
        </w:rPr>
        <w:t xml:space="preserve">− </w:t>
      </w:r>
      <w:proofErr w:type="spellStart"/>
      <w:r>
        <w:rPr>
          <w:color w:val="000000"/>
          <w:sz w:val="24"/>
          <w:szCs w:val="24"/>
        </w:rPr>
        <w:t>зміни</w:t>
      </w:r>
      <w:proofErr w:type="spellEnd"/>
      <w:r>
        <w:rPr>
          <w:color w:val="000000"/>
          <w:sz w:val="24"/>
          <w:szCs w:val="24"/>
        </w:rPr>
        <w:t xml:space="preserve"> </w:t>
      </w:r>
      <w:proofErr w:type="spellStart"/>
      <w:r>
        <w:rPr>
          <w:color w:val="000000"/>
          <w:sz w:val="24"/>
          <w:szCs w:val="24"/>
        </w:rPr>
        <w:t>розмірів</w:t>
      </w:r>
      <w:proofErr w:type="spellEnd"/>
      <w:r>
        <w:rPr>
          <w:color w:val="000000"/>
          <w:sz w:val="24"/>
          <w:szCs w:val="24"/>
        </w:rPr>
        <w:t xml:space="preserve"> земельного </w:t>
      </w:r>
      <w:proofErr w:type="spellStart"/>
      <w:r>
        <w:rPr>
          <w:color w:val="000000"/>
          <w:sz w:val="24"/>
          <w:szCs w:val="24"/>
        </w:rPr>
        <w:t>податку</w:t>
      </w:r>
      <w:proofErr w:type="spellEnd"/>
      <w:r>
        <w:rPr>
          <w:color w:val="000000"/>
          <w:sz w:val="24"/>
          <w:szCs w:val="24"/>
        </w:rPr>
        <w:t xml:space="preserve">, </w:t>
      </w:r>
      <w:proofErr w:type="spellStart"/>
      <w:r>
        <w:rPr>
          <w:color w:val="000000"/>
          <w:sz w:val="24"/>
          <w:szCs w:val="24"/>
        </w:rPr>
        <w:t>підвищення</w:t>
      </w:r>
      <w:proofErr w:type="spellEnd"/>
      <w:r>
        <w:rPr>
          <w:color w:val="000000"/>
          <w:sz w:val="24"/>
          <w:szCs w:val="24"/>
        </w:rPr>
        <w:t xml:space="preserve"> </w:t>
      </w:r>
      <w:proofErr w:type="spellStart"/>
      <w:r>
        <w:rPr>
          <w:color w:val="000000"/>
          <w:sz w:val="24"/>
          <w:szCs w:val="24"/>
        </w:rPr>
        <w:t>цін</w:t>
      </w:r>
      <w:proofErr w:type="spellEnd"/>
      <w:r>
        <w:rPr>
          <w:color w:val="000000"/>
          <w:sz w:val="24"/>
          <w:szCs w:val="24"/>
        </w:rPr>
        <w:t xml:space="preserve"> і </w:t>
      </w:r>
      <w:proofErr w:type="spellStart"/>
      <w:r>
        <w:rPr>
          <w:color w:val="000000"/>
          <w:sz w:val="24"/>
          <w:szCs w:val="24"/>
        </w:rPr>
        <w:t>тарифів</w:t>
      </w:r>
      <w:proofErr w:type="spellEnd"/>
      <w:r>
        <w:rPr>
          <w:color w:val="000000"/>
          <w:sz w:val="24"/>
          <w:szCs w:val="24"/>
        </w:rPr>
        <w:t xml:space="preserve">, </w:t>
      </w:r>
      <w:proofErr w:type="spellStart"/>
      <w:r>
        <w:rPr>
          <w:color w:val="000000"/>
          <w:sz w:val="24"/>
          <w:szCs w:val="24"/>
        </w:rPr>
        <w:t>зміни</w:t>
      </w:r>
      <w:proofErr w:type="spellEnd"/>
      <w:r>
        <w:rPr>
          <w:color w:val="000000"/>
          <w:sz w:val="24"/>
          <w:szCs w:val="24"/>
        </w:rPr>
        <w:t xml:space="preserve"> </w:t>
      </w:r>
      <w:proofErr w:type="spellStart"/>
      <w:r>
        <w:rPr>
          <w:color w:val="000000"/>
          <w:sz w:val="24"/>
          <w:szCs w:val="24"/>
        </w:rPr>
        <w:t>коефіцієнтів</w:t>
      </w:r>
      <w:proofErr w:type="spellEnd"/>
      <w:r>
        <w:rPr>
          <w:color w:val="000000"/>
          <w:sz w:val="24"/>
          <w:szCs w:val="24"/>
        </w:rPr>
        <w:t xml:space="preserve"> </w:t>
      </w:r>
      <w:proofErr w:type="spellStart"/>
      <w:r>
        <w:rPr>
          <w:color w:val="000000"/>
          <w:sz w:val="24"/>
          <w:szCs w:val="24"/>
        </w:rPr>
        <w:t>індексації</w:t>
      </w:r>
      <w:proofErr w:type="spellEnd"/>
      <w:r>
        <w:rPr>
          <w:color w:val="000000"/>
          <w:sz w:val="24"/>
          <w:szCs w:val="24"/>
        </w:rPr>
        <w:t xml:space="preserve">, </w:t>
      </w:r>
      <w:proofErr w:type="spellStart"/>
      <w:r>
        <w:rPr>
          <w:color w:val="000000"/>
          <w:sz w:val="24"/>
          <w:szCs w:val="24"/>
        </w:rPr>
        <w:t>визначених</w:t>
      </w:r>
      <w:proofErr w:type="spellEnd"/>
      <w:r>
        <w:rPr>
          <w:color w:val="000000"/>
          <w:sz w:val="24"/>
          <w:szCs w:val="24"/>
        </w:rPr>
        <w:t xml:space="preserve"> </w:t>
      </w:r>
      <w:proofErr w:type="spellStart"/>
      <w:r>
        <w:rPr>
          <w:color w:val="000000"/>
          <w:sz w:val="24"/>
          <w:szCs w:val="24"/>
        </w:rPr>
        <w:t>законодавством</w:t>
      </w:r>
      <w:proofErr w:type="spellEnd"/>
      <w:r>
        <w:rPr>
          <w:color w:val="000000"/>
          <w:sz w:val="24"/>
          <w:szCs w:val="24"/>
        </w:rPr>
        <w:t>;</w:t>
      </w:r>
    </w:p>
    <w:p w14:paraId="26B1980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погіршення</w:t>
      </w:r>
      <w:proofErr w:type="spellEnd"/>
      <w:r>
        <w:rPr>
          <w:sz w:val="24"/>
          <w:szCs w:val="24"/>
        </w:rPr>
        <w:t xml:space="preserve"> стану </w:t>
      </w:r>
      <w:proofErr w:type="spellStart"/>
      <w:r>
        <w:rPr>
          <w:sz w:val="24"/>
          <w:szCs w:val="24"/>
        </w:rPr>
        <w:t>орендованої</w:t>
      </w:r>
      <w:proofErr w:type="spellEnd"/>
      <w:r>
        <w:rPr>
          <w:sz w:val="24"/>
          <w:szCs w:val="24"/>
        </w:rPr>
        <w:t xml:space="preserve"> </w:t>
      </w:r>
      <w:proofErr w:type="spellStart"/>
      <w:r>
        <w:rPr>
          <w:sz w:val="24"/>
          <w:szCs w:val="24"/>
        </w:rPr>
        <w:t>земельної</w:t>
      </w:r>
      <w:proofErr w:type="spellEnd"/>
      <w:r>
        <w:rPr>
          <w:sz w:val="24"/>
          <w:szCs w:val="24"/>
        </w:rPr>
        <w:t xml:space="preserve"> ділянки не з вини </w:t>
      </w:r>
      <w:proofErr w:type="spellStart"/>
      <w:r>
        <w:rPr>
          <w:sz w:val="24"/>
          <w:szCs w:val="24"/>
        </w:rPr>
        <w:t>Орендаря</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підтверджено</w:t>
      </w:r>
      <w:proofErr w:type="spellEnd"/>
      <w:r>
        <w:rPr>
          <w:sz w:val="24"/>
          <w:szCs w:val="24"/>
        </w:rPr>
        <w:t xml:space="preserve"> </w:t>
      </w:r>
      <w:proofErr w:type="spellStart"/>
      <w:r>
        <w:rPr>
          <w:sz w:val="24"/>
          <w:szCs w:val="24"/>
        </w:rPr>
        <w:t>висновками</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іншими</w:t>
      </w:r>
      <w:proofErr w:type="spellEnd"/>
      <w:r>
        <w:rPr>
          <w:sz w:val="24"/>
          <w:szCs w:val="24"/>
        </w:rPr>
        <w:t xml:space="preserve"> документами </w:t>
      </w:r>
      <w:proofErr w:type="spellStart"/>
      <w:r>
        <w:rPr>
          <w:sz w:val="24"/>
          <w:szCs w:val="24"/>
        </w:rPr>
        <w:t>компетентних</w:t>
      </w:r>
      <w:proofErr w:type="spellEnd"/>
      <w:r>
        <w:rPr>
          <w:sz w:val="24"/>
          <w:szCs w:val="24"/>
        </w:rPr>
        <w:t xml:space="preserve"> </w:t>
      </w:r>
      <w:proofErr w:type="spellStart"/>
      <w:r>
        <w:rPr>
          <w:sz w:val="24"/>
          <w:szCs w:val="24"/>
        </w:rPr>
        <w:t>органів</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влади</w:t>
      </w:r>
      <w:proofErr w:type="spellEnd"/>
      <w:r>
        <w:rPr>
          <w:sz w:val="24"/>
          <w:szCs w:val="24"/>
        </w:rPr>
        <w:t>;</w:t>
      </w:r>
    </w:p>
    <w:p w14:paraId="0621C51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в </w:t>
      </w:r>
      <w:proofErr w:type="spellStart"/>
      <w:r>
        <w:rPr>
          <w:sz w:val="24"/>
          <w:szCs w:val="24"/>
        </w:rPr>
        <w:t>інших</w:t>
      </w:r>
      <w:proofErr w:type="spellEnd"/>
      <w:r>
        <w:rPr>
          <w:sz w:val="24"/>
          <w:szCs w:val="24"/>
        </w:rPr>
        <w:t xml:space="preserve"> </w:t>
      </w:r>
      <w:proofErr w:type="spellStart"/>
      <w:r>
        <w:rPr>
          <w:sz w:val="24"/>
          <w:szCs w:val="24"/>
        </w:rPr>
        <w:t>випадках</w:t>
      </w:r>
      <w:proofErr w:type="spellEnd"/>
      <w:r>
        <w:rPr>
          <w:sz w:val="24"/>
          <w:szCs w:val="24"/>
        </w:rPr>
        <w:t xml:space="preserve">, </w:t>
      </w:r>
      <w:proofErr w:type="spellStart"/>
      <w:r>
        <w:rPr>
          <w:sz w:val="24"/>
          <w:szCs w:val="24"/>
        </w:rPr>
        <w:t>передбачених</w:t>
      </w:r>
      <w:proofErr w:type="spellEnd"/>
      <w:r>
        <w:rPr>
          <w:sz w:val="24"/>
          <w:szCs w:val="24"/>
        </w:rPr>
        <w:t xml:space="preserve"> </w:t>
      </w:r>
      <w:proofErr w:type="spellStart"/>
      <w:r>
        <w:rPr>
          <w:sz w:val="24"/>
          <w:szCs w:val="24"/>
        </w:rPr>
        <w:t>законодавчими</w:t>
      </w:r>
      <w:proofErr w:type="spellEnd"/>
      <w:r>
        <w:rPr>
          <w:sz w:val="24"/>
          <w:szCs w:val="24"/>
        </w:rPr>
        <w:t xml:space="preserve"> актами </w:t>
      </w:r>
      <w:proofErr w:type="spellStart"/>
      <w:r>
        <w:rPr>
          <w:sz w:val="24"/>
          <w:szCs w:val="24"/>
        </w:rPr>
        <w:t>України</w:t>
      </w:r>
      <w:proofErr w:type="spellEnd"/>
      <w:r>
        <w:rPr>
          <w:sz w:val="24"/>
          <w:szCs w:val="24"/>
        </w:rPr>
        <w:t xml:space="preserve">. </w:t>
      </w:r>
    </w:p>
    <w:p w14:paraId="5892016E"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outlineLvl w:val="0"/>
        <w:rPr>
          <w:rFonts w:ascii="Times New Roman" w:hAnsi="Times New Roman"/>
          <w:sz w:val="24"/>
          <w:szCs w:val="24"/>
        </w:rPr>
      </w:pPr>
      <w:r>
        <w:rPr>
          <w:rFonts w:ascii="Times New Roman" w:hAnsi="Times New Roman"/>
          <w:sz w:val="24"/>
          <w:szCs w:val="24"/>
        </w:rPr>
        <w:lastRenderedPageBreak/>
        <w:t>4.11.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14:paraId="744DB42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4.12. </w:t>
      </w:r>
      <w:proofErr w:type="spellStart"/>
      <w:r>
        <w:rPr>
          <w:sz w:val="24"/>
          <w:szCs w:val="24"/>
        </w:rPr>
        <w:t>Орендар</w:t>
      </w:r>
      <w:proofErr w:type="spellEnd"/>
      <w:r>
        <w:rPr>
          <w:sz w:val="24"/>
          <w:szCs w:val="24"/>
        </w:rPr>
        <w:t xml:space="preserve"> не </w:t>
      </w:r>
      <w:proofErr w:type="spellStart"/>
      <w:r>
        <w:rPr>
          <w:sz w:val="24"/>
          <w:szCs w:val="24"/>
        </w:rPr>
        <w:t>звільняється</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сплати</w:t>
      </w:r>
      <w:proofErr w:type="spellEnd"/>
      <w:r>
        <w:rPr>
          <w:sz w:val="24"/>
          <w:szCs w:val="24"/>
        </w:rPr>
        <w:t xml:space="preserve"> </w:t>
      </w:r>
      <w:proofErr w:type="spellStart"/>
      <w:r>
        <w:rPr>
          <w:sz w:val="24"/>
          <w:szCs w:val="24"/>
        </w:rPr>
        <w:t>орендної</w:t>
      </w:r>
      <w:proofErr w:type="spellEnd"/>
      <w:r>
        <w:rPr>
          <w:sz w:val="24"/>
          <w:szCs w:val="24"/>
        </w:rPr>
        <w:t xml:space="preserve"> плати в </w:t>
      </w:r>
      <w:proofErr w:type="spellStart"/>
      <w:r>
        <w:rPr>
          <w:sz w:val="24"/>
          <w:szCs w:val="24"/>
        </w:rPr>
        <w:t>разі</w:t>
      </w:r>
      <w:proofErr w:type="spellEnd"/>
      <w:r>
        <w:rPr>
          <w:sz w:val="24"/>
          <w:szCs w:val="24"/>
        </w:rPr>
        <w:t xml:space="preserve"> </w:t>
      </w:r>
      <w:proofErr w:type="spellStart"/>
      <w:r>
        <w:rPr>
          <w:sz w:val="24"/>
          <w:szCs w:val="24"/>
        </w:rPr>
        <w:t>тимчасового</w:t>
      </w:r>
      <w:proofErr w:type="spellEnd"/>
      <w:r>
        <w:rPr>
          <w:sz w:val="24"/>
          <w:szCs w:val="24"/>
        </w:rPr>
        <w:t xml:space="preserve"> </w:t>
      </w:r>
      <w:proofErr w:type="spellStart"/>
      <w:r>
        <w:rPr>
          <w:sz w:val="24"/>
          <w:szCs w:val="24"/>
        </w:rPr>
        <w:t>невикористання</w:t>
      </w:r>
      <w:proofErr w:type="spellEnd"/>
      <w:r>
        <w:rPr>
          <w:sz w:val="24"/>
          <w:szCs w:val="24"/>
        </w:rPr>
        <w:t xml:space="preserve"> </w:t>
      </w:r>
      <w:proofErr w:type="spellStart"/>
      <w:r>
        <w:rPr>
          <w:sz w:val="24"/>
          <w:szCs w:val="24"/>
        </w:rPr>
        <w:t>земельної</w:t>
      </w:r>
      <w:proofErr w:type="spellEnd"/>
      <w:r>
        <w:rPr>
          <w:sz w:val="24"/>
          <w:szCs w:val="24"/>
        </w:rPr>
        <w:t xml:space="preserve"> ділянки. </w:t>
      </w:r>
    </w:p>
    <w:p w14:paraId="6404F1D1" w14:textId="77777777" w:rsidR="00F4493E" w:rsidRDefault="005B0160">
      <w:pPr>
        <w:widowControl w:val="0"/>
        <w:tabs>
          <w:tab w:val="left" w:pos="709"/>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4.13. У разі невнесення орендної плати у строки, визначені цим договором, Орендар сплачує:</w:t>
      </w:r>
    </w:p>
    <w:p w14:paraId="2CBDBADD" w14:textId="77777777" w:rsidR="00F4493E" w:rsidRDefault="005B0160">
      <w:pPr>
        <w:widowControl w:val="0"/>
        <w:tabs>
          <w:tab w:val="left" w:pos="709"/>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у 20-денний строк сплачується штраф у розмірі 100% річної орендної плати, встановленої цим договором, який зараховується до інших надходжень місцевого бюджету Новопільської сільської  ради;</w:t>
      </w:r>
    </w:p>
    <w:p w14:paraId="05B68542" w14:textId="77777777" w:rsidR="00F4493E" w:rsidRDefault="005B0160">
      <w:pPr>
        <w:widowControl w:val="0"/>
        <w:tabs>
          <w:tab w:val="left" w:pos="709"/>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пеню у розмірі подвійної облікової ставки Національного банку України, діючої на день виникнення боргу, від суми несплаченого платежу за кожний день прострочення.</w:t>
      </w:r>
    </w:p>
    <w:p w14:paraId="4622E7B4" w14:textId="77777777" w:rsidR="00F4493E" w:rsidRDefault="00F4493E">
      <w:pPr>
        <w:tabs>
          <w:tab w:val="left" w:pos="1475"/>
        </w:tabs>
        <w:spacing w:after="0" w:line="240" w:lineRule="auto"/>
        <w:ind w:firstLine="709"/>
        <w:contextualSpacing/>
        <w:mirrorIndents/>
        <w:jc w:val="center"/>
        <w:outlineLvl w:val="0"/>
        <w:rPr>
          <w:rFonts w:ascii="Times New Roman" w:hAnsi="Times New Roman"/>
          <w:b/>
          <w:color w:val="000000"/>
          <w:sz w:val="24"/>
          <w:szCs w:val="24"/>
        </w:rPr>
      </w:pPr>
    </w:p>
    <w:p w14:paraId="441FBD1B" w14:textId="77777777" w:rsidR="00F4493E" w:rsidRDefault="005B0160">
      <w:pPr>
        <w:tabs>
          <w:tab w:val="left" w:pos="1475"/>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5. Умови використання земельної ділянки</w:t>
      </w:r>
    </w:p>
    <w:p w14:paraId="10A6910C" w14:textId="3FF4402A" w:rsidR="00F4493E" w:rsidRPr="0093261F"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lang w:val="uk-UA"/>
        </w:rPr>
      </w:pPr>
      <w:r w:rsidRPr="0093261F">
        <w:rPr>
          <w:color w:val="000000"/>
          <w:sz w:val="24"/>
          <w:szCs w:val="24"/>
          <w:lang w:val="uk-UA"/>
        </w:rPr>
        <w:t xml:space="preserve">5.1. </w:t>
      </w:r>
      <w:r w:rsidRPr="0093261F">
        <w:rPr>
          <w:sz w:val="24"/>
          <w:szCs w:val="24"/>
          <w:lang w:val="uk-UA"/>
        </w:rPr>
        <w:t xml:space="preserve">Земельна ділянка передається в оренду для </w:t>
      </w:r>
      <w:r w:rsidR="0093261F" w:rsidRPr="0093261F">
        <w:rPr>
          <w:sz w:val="24"/>
          <w:szCs w:val="24"/>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93261F" w:rsidRPr="0093261F">
        <w:rPr>
          <w:sz w:val="24"/>
          <w:szCs w:val="24"/>
          <w:lang w:val="uk-UA"/>
        </w:rPr>
        <w:t>.</w:t>
      </w:r>
    </w:p>
    <w:p w14:paraId="611743D6" w14:textId="2C3E88E8" w:rsidR="00F4493E" w:rsidRPr="0093261F"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lang w:val="uk-UA"/>
        </w:rPr>
      </w:pPr>
      <w:r w:rsidRPr="0093261F">
        <w:rPr>
          <w:sz w:val="24"/>
          <w:szCs w:val="24"/>
          <w:lang w:val="uk-UA"/>
        </w:rPr>
        <w:t xml:space="preserve">5.2. Цільове призначення земельної ділянки: </w:t>
      </w:r>
      <w:r w:rsidR="0093261F" w:rsidRPr="0093261F">
        <w:rPr>
          <w:sz w:val="24"/>
          <w:szCs w:val="24"/>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(код згідно з КВЦПЗ-11.02)</w:t>
      </w:r>
      <w:r w:rsidRPr="0093261F">
        <w:rPr>
          <w:sz w:val="24"/>
          <w:szCs w:val="24"/>
          <w:lang w:val="uk-UA"/>
        </w:rPr>
        <w:t>.</w:t>
      </w:r>
    </w:p>
    <w:p w14:paraId="549257B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5.3. </w:t>
      </w:r>
      <w:proofErr w:type="spellStart"/>
      <w:r>
        <w:rPr>
          <w:sz w:val="24"/>
          <w:szCs w:val="24"/>
        </w:rPr>
        <w:t>Орендар</w:t>
      </w:r>
      <w:proofErr w:type="spellEnd"/>
      <w:r>
        <w:rPr>
          <w:sz w:val="24"/>
          <w:szCs w:val="24"/>
        </w:rPr>
        <w:t xml:space="preserve"> </w:t>
      </w:r>
      <w:proofErr w:type="spellStart"/>
      <w:r>
        <w:rPr>
          <w:sz w:val="24"/>
          <w:szCs w:val="24"/>
        </w:rPr>
        <w:t>зобов’язаний</w:t>
      </w:r>
      <w:proofErr w:type="spellEnd"/>
      <w:r>
        <w:rPr>
          <w:sz w:val="24"/>
          <w:szCs w:val="24"/>
        </w:rPr>
        <w:t xml:space="preserve"> </w:t>
      </w:r>
      <w:proofErr w:type="spellStart"/>
      <w:r>
        <w:rPr>
          <w:sz w:val="24"/>
          <w:szCs w:val="24"/>
        </w:rPr>
        <w:t>використовувати</w:t>
      </w:r>
      <w:proofErr w:type="spellEnd"/>
      <w:r>
        <w:rPr>
          <w:sz w:val="24"/>
          <w:szCs w:val="24"/>
        </w:rPr>
        <w:t xml:space="preserve">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 xml:space="preserve"> </w:t>
      </w:r>
      <w:proofErr w:type="spellStart"/>
      <w:r>
        <w:rPr>
          <w:sz w:val="24"/>
          <w:szCs w:val="24"/>
        </w:rPr>
        <w:t>відповідно</w:t>
      </w:r>
      <w:proofErr w:type="spellEnd"/>
      <w:r>
        <w:rPr>
          <w:sz w:val="24"/>
          <w:szCs w:val="24"/>
        </w:rPr>
        <w:t xml:space="preserve"> до умов Договору та </w:t>
      </w:r>
      <w:proofErr w:type="spellStart"/>
      <w:r>
        <w:rPr>
          <w:sz w:val="24"/>
          <w:szCs w:val="24"/>
        </w:rPr>
        <w:t>вимог</w:t>
      </w:r>
      <w:proofErr w:type="spellEnd"/>
      <w:r>
        <w:rPr>
          <w:sz w:val="24"/>
          <w:szCs w:val="24"/>
        </w:rPr>
        <w:t xml:space="preserve"> чинного </w:t>
      </w:r>
      <w:proofErr w:type="spellStart"/>
      <w:r>
        <w:rPr>
          <w:sz w:val="24"/>
          <w:szCs w:val="24"/>
        </w:rPr>
        <w:t>законодавства</w:t>
      </w:r>
      <w:proofErr w:type="spellEnd"/>
      <w:r>
        <w:rPr>
          <w:sz w:val="24"/>
          <w:szCs w:val="24"/>
        </w:rPr>
        <w:t xml:space="preserve">. </w:t>
      </w:r>
    </w:p>
    <w:p w14:paraId="0D3BBB5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5.4. </w:t>
      </w:r>
      <w:proofErr w:type="spellStart"/>
      <w:r>
        <w:rPr>
          <w:sz w:val="24"/>
          <w:szCs w:val="24"/>
        </w:rPr>
        <w:t>Орендована</w:t>
      </w:r>
      <w:proofErr w:type="spellEnd"/>
      <w:r>
        <w:rPr>
          <w:sz w:val="24"/>
          <w:szCs w:val="24"/>
        </w:rPr>
        <w:t xml:space="preserve"> </w:t>
      </w:r>
      <w:proofErr w:type="spellStart"/>
      <w:r>
        <w:rPr>
          <w:sz w:val="24"/>
          <w:szCs w:val="24"/>
        </w:rPr>
        <w:t>земельна</w:t>
      </w:r>
      <w:proofErr w:type="spellEnd"/>
      <w:r>
        <w:rPr>
          <w:sz w:val="24"/>
          <w:szCs w:val="24"/>
        </w:rPr>
        <w:t xml:space="preserve"> </w:t>
      </w:r>
      <w:proofErr w:type="spellStart"/>
      <w:r>
        <w:rPr>
          <w:sz w:val="24"/>
          <w:szCs w:val="24"/>
        </w:rPr>
        <w:t>ділянка</w:t>
      </w:r>
      <w:proofErr w:type="spellEnd"/>
      <w:r>
        <w:rPr>
          <w:sz w:val="24"/>
          <w:szCs w:val="24"/>
        </w:rPr>
        <w:t xml:space="preserve"> повинна </w:t>
      </w:r>
      <w:proofErr w:type="spellStart"/>
      <w:r>
        <w:rPr>
          <w:sz w:val="24"/>
          <w:szCs w:val="24"/>
        </w:rPr>
        <w:t>використовуватись</w:t>
      </w:r>
      <w:proofErr w:type="spellEnd"/>
      <w:r>
        <w:rPr>
          <w:sz w:val="24"/>
          <w:szCs w:val="24"/>
        </w:rPr>
        <w:t xml:space="preserve"> способами, </w:t>
      </w:r>
      <w:proofErr w:type="spellStart"/>
      <w:r>
        <w:rPr>
          <w:sz w:val="24"/>
          <w:szCs w:val="24"/>
        </w:rPr>
        <w:t>що</w:t>
      </w:r>
      <w:proofErr w:type="spellEnd"/>
      <w:r>
        <w:rPr>
          <w:sz w:val="24"/>
          <w:szCs w:val="24"/>
        </w:rPr>
        <w:t xml:space="preserve"> не </w:t>
      </w:r>
      <w:proofErr w:type="spellStart"/>
      <w:r>
        <w:rPr>
          <w:sz w:val="24"/>
          <w:szCs w:val="24"/>
        </w:rPr>
        <w:t>суперечать</w:t>
      </w:r>
      <w:proofErr w:type="spellEnd"/>
      <w:r>
        <w:rPr>
          <w:sz w:val="24"/>
          <w:szCs w:val="24"/>
        </w:rPr>
        <w:t xml:space="preserve"> </w:t>
      </w:r>
      <w:proofErr w:type="spellStart"/>
      <w:r>
        <w:rPr>
          <w:sz w:val="24"/>
          <w:szCs w:val="24"/>
        </w:rPr>
        <w:t>екологічним</w:t>
      </w:r>
      <w:proofErr w:type="spellEnd"/>
      <w:r>
        <w:rPr>
          <w:sz w:val="24"/>
          <w:szCs w:val="24"/>
        </w:rPr>
        <w:t xml:space="preserve"> </w:t>
      </w:r>
      <w:proofErr w:type="spellStart"/>
      <w:r>
        <w:rPr>
          <w:sz w:val="24"/>
          <w:szCs w:val="24"/>
        </w:rPr>
        <w:t>вимогам</w:t>
      </w:r>
      <w:proofErr w:type="spellEnd"/>
      <w:r>
        <w:rPr>
          <w:sz w:val="24"/>
          <w:szCs w:val="24"/>
        </w:rPr>
        <w:t xml:space="preserve">, не </w:t>
      </w:r>
      <w:proofErr w:type="spellStart"/>
      <w:r>
        <w:rPr>
          <w:sz w:val="24"/>
          <w:szCs w:val="24"/>
        </w:rPr>
        <w:t>допускати</w:t>
      </w:r>
      <w:proofErr w:type="spellEnd"/>
      <w:r>
        <w:rPr>
          <w:sz w:val="24"/>
          <w:szCs w:val="24"/>
        </w:rPr>
        <w:t xml:space="preserve"> </w:t>
      </w:r>
      <w:proofErr w:type="spellStart"/>
      <w:r>
        <w:rPr>
          <w:sz w:val="24"/>
          <w:szCs w:val="24"/>
        </w:rPr>
        <w:t>забруднення</w:t>
      </w:r>
      <w:proofErr w:type="spellEnd"/>
      <w:r>
        <w:rPr>
          <w:sz w:val="24"/>
          <w:szCs w:val="24"/>
        </w:rPr>
        <w:t xml:space="preserve"> </w:t>
      </w:r>
      <w:proofErr w:type="spellStart"/>
      <w:r>
        <w:rPr>
          <w:sz w:val="24"/>
          <w:szCs w:val="24"/>
        </w:rPr>
        <w:t>радіоактивними</w:t>
      </w:r>
      <w:proofErr w:type="spellEnd"/>
      <w:r>
        <w:rPr>
          <w:sz w:val="24"/>
          <w:szCs w:val="24"/>
        </w:rPr>
        <w:t xml:space="preserve"> і </w:t>
      </w:r>
      <w:proofErr w:type="spellStart"/>
      <w:r>
        <w:rPr>
          <w:sz w:val="24"/>
          <w:szCs w:val="24"/>
        </w:rPr>
        <w:t>хімічними</w:t>
      </w:r>
      <w:proofErr w:type="spellEnd"/>
      <w:r>
        <w:rPr>
          <w:sz w:val="24"/>
          <w:szCs w:val="24"/>
        </w:rPr>
        <w:t xml:space="preserve"> </w:t>
      </w:r>
      <w:proofErr w:type="spellStart"/>
      <w:r>
        <w:rPr>
          <w:sz w:val="24"/>
          <w:szCs w:val="24"/>
        </w:rPr>
        <w:t>речовинами</w:t>
      </w:r>
      <w:proofErr w:type="spellEnd"/>
      <w:r>
        <w:rPr>
          <w:sz w:val="24"/>
          <w:szCs w:val="24"/>
        </w:rPr>
        <w:t xml:space="preserve">, </w:t>
      </w:r>
      <w:proofErr w:type="spellStart"/>
      <w:r>
        <w:rPr>
          <w:sz w:val="24"/>
          <w:szCs w:val="24"/>
        </w:rPr>
        <w:t>відходами</w:t>
      </w:r>
      <w:proofErr w:type="spellEnd"/>
      <w:r>
        <w:rPr>
          <w:sz w:val="24"/>
          <w:szCs w:val="24"/>
        </w:rPr>
        <w:t xml:space="preserve">, </w:t>
      </w:r>
      <w:proofErr w:type="spellStart"/>
      <w:r>
        <w:rPr>
          <w:sz w:val="24"/>
          <w:szCs w:val="24"/>
        </w:rPr>
        <w:t>стічними</w:t>
      </w:r>
      <w:proofErr w:type="spellEnd"/>
      <w:r>
        <w:rPr>
          <w:sz w:val="24"/>
          <w:szCs w:val="24"/>
        </w:rPr>
        <w:t xml:space="preserve"> водами, </w:t>
      </w:r>
      <w:proofErr w:type="spellStart"/>
      <w:r>
        <w:rPr>
          <w:sz w:val="24"/>
          <w:szCs w:val="24"/>
        </w:rPr>
        <w:t>захищати</w:t>
      </w:r>
      <w:proofErr w:type="spellEnd"/>
      <w:r>
        <w:rPr>
          <w:sz w:val="24"/>
          <w:szCs w:val="24"/>
        </w:rPr>
        <w:t xml:space="preserve"> її </w:t>
      </w:r>
      <w:proofErr w:type="spellStart"/>
      <w:r>
        <w:rPr>
          <w:sz w:val="24"/>
          <w:szCs w:val="24"/>
        </w:rPr>
        <w:t>від</w:t>
      </w:r>
      <w:proofErr w:type="spellEnd"/>
      <w:r>
        <w:rPr>
          <w:sz w:val="24"/>
          <w:szCs w:val="24"/>
        </w:rPr>
        <w:t xml:space="preserve"> </w:t>
      </w:r>
      <w:proofErr w:type="spellStart"/>
      <w:r>
        <w:rPr>
          <w:sz w:val="24"/>
          <w:szCs w:val="24"/>
        </w:rPr>
        <w:t>водної</w:t>
      </w:r>
      <w:proofErr w:type="spellEnd"/>
      <w:r>
        <w:rPr>
          <w:sz w:val="24"/>
          <w:szCs w:val="24"/>
        </w:rPr>
        <w:t xml:space="preserve"> та </w:t>
      </w:r>
      <w:proofErr w:type="spellStart"/>
      <w:r>
        <w:rPr>
          <w:sz w:val="24"/>
          <w:szCs w:val="24"/>
        </w:rPr>
        <w:t>вітрової</w:t>
      </w:r>
      <w:proofErr w:type="spellEnd"/>
      <w:r>
        <w:rPr>
          <w:sz w:val="24"/>
          <w:szCs w:val="24"/>
        </w:rPr>
        <w:t xml:space="preserve"> </w:t>
      </w:r>
      <w:proofErr w:type="spellStart"/>
      <w:r>
        <w:rPr>
          <w:sz w:val="24"/>
          <w:szCs w:val="24"/>
        </w:rPr>
        <w:t>ерозії</w:t>
      </w:r>
      <w:proofErr w:type="spellEnd"/>
      <w:r>
        <w:rPr>
          <w:sz w:val="24"/>
          <w:szCs w:val="24"/>
        </w:rPr>
        <w:t xml:space="preserve">, </w:t>
      </w:r>
      <w:proofErr w:type="spellStart"/>
      <w:r>
        <w:rPr>
          <w:sz w:val="24"/>
          <w:szCs w:val="24"/>
        </w:rPr>
        <w:t>дотримуватись</w:t>
      </w:r>
      <w:proofErr w:type="spellEnd"/>
      <w:r>
        <w:rPr>
          <w:sz w:val="24"/>
          <w:szCs w:val="24"/>
        </w:rPr>
        <w:t xml:space="preserve"> </w:t>
      </w:r>
      <w:proofErr w:type="spellStart"/>
      <w:r>
        <w:rPr>
          <w:sz w:val="24"/>
          <w:szCs w:val="24"/>
        </w:rPr>
        <w:t>вимог</w:t>
      </w:r>
      <w:proofErr w:type="spellEnd"/>
      <w:r>
        <w:rPr>
          <w:sz w:val="24"/>
          <w:szCs w:val="24"/>
        </w:rPr>
        <w:t xml:space="preserve"> </w:t>
      </w:r>
      <w:proofErr w:type="spellStart"/>
      <w:r>
        <w:rPr>
          <w:sz w:val="24"/>
          <w:szCs w:val="24"/>
        </w:rPr>
        <w:t>законодавства</w:t>
      </w:r>
      <w:proofErr w:type="spellEnd"/>
      <w:r>
        <w:rPr>
          <w:sz w:val="24"/>
          <w:szCs w:val="24"/>
        </w:rPr>
        <w:t xml:space="preserve"> про </w:t>
      </w:r>
      <w:proofErr w:type="spellStart"/>
      <w:r>
        <w:rPr>
          <w:sz w:val="24"/>
          <w:szCs w:val="24"/>
        </w:rPr>
        <w:t>охорону</w:t>
      </w:r>
      <w:proofErr w:type="spellEnd"/>
      <w:r>
        <w:rPr>
          <w:sz w:val="24"/>
          <w:szCs w:val="24"/>
        </w:rPr>
        <w:t xml:space="preserve"> </w:t>
      </w:r>
      <w:proofErr w:type="spellStart"/>
      <w:r>
        <w:rPr>
          <w:sz w:val="24"/>
          <w:szCs w:val="24"/>
        </w:rPr>
        <w:t>довкілля</w:t>
      </w:r>
      <w:proofErr w:type="spellEnd"/>
      <w:r>
        <w:rPr>
          <w:sz w:val="24"/>
          <w:szCs w:val="24"/>
        </w:rPr>
        <w:t xml:space="preserve">. </w:t>
      </w:r>
      <w:proofErr w:type="spellStart"/>
      <w:r>
        <w:rPr>
          <w:sz w:val="24"/>
          <w:szCs w:val="24"/>
        </w:rPr>
        <w:t>Господарська</w:t>
      </w:r>
      <w:proofErr w:type="spellEnd"/>
      <w:r>
        <w:rPr>
          <w:sz w:val="24"/>
          <w:szCs w:val="24"/>
        </w:rPr>
        <w:t xml:space="preserve"> та </w:t>
      </w:r>
      <w:proofErr w:type="spellStart"/>
      <w:r>
        <w:rPr>
          <w:sz w:val="24"/>
          <w:szCs w:val="24"/>
        </w:rPr>
        <w:t>інша</w:t>
      </w:r>
      <w:proofErr w:type="spellEnd"/>
      <w:r>
        <w:rPr>
          <w:sz w:val="24"/>
          <w:szCs w:val="24"/>
        </w:rPr>
        <w:t xml:space="preserve"> </w:t>
      </w:r>
      <w:proofErr w:type="spellStart"/>
      <w:r>
        <w:rPr>
          <w:sz w:val="24"/>
          <w:szCs w:val="24"/>
        </w:rPr>
        <w:t>діяльність</w:t>
      </w:r>
      <w:proofErr w:type="spellEnd"/>
      <w:r>
        <w:rPr>
          <w:sz w:val="24"/>
          <w:szCs w:val="24"/>
        </w:rPr>
        <w:t xml:space="preserve">, яка </w:t>
      </w:r>
      <w:proofErr w:type="spellStart"/>
      <w:r>
        <w:rPr>
          <w:sz w:val="24"/>
          <w:szCs w:val="24"/>
        </w:rPr>
        <w:t>зумовлює</w:t>
      </w:r>
      <w:proofErr w:type="spellEnd"/>
      <w:r>
        <w:rPr>
          <w:sz w:val="24"/>
          <w:szCs w:val="24"/>
        </w:rPr>
        <w:t xml:space="preserve"> </w:t>
      </w:r>
      <w:proofErr w:type="spellStart"/>
      <w:r>
        <w:rPr>
          <w:sz w:val="24"/>
          <w:szCs w:val="24"/>
        </w:rPr>
        <w:t>забруднення</w:t>
      </w:r>
      <w:proofErr w:type="spellEnd"/>
      <w:r>
        <w:rPr>
          <w:sz w:val="24"/>
          <w:szCs w:val="24"/>
        </w:rPr>
        <w:t xml:space="preserve"> земель і </w:t>
      </w:r>
      <w:proofErr w:type="spellStart"/>
      <w:r>
        <w:rPr>
          <w:sz w:val="24"/>
          <w:szCs w:val="24"/>
        </w:rPr>
        <w:t>ґрунтів</w:t>
      </w:r>
      <w:proofErr w:type="spellEnd"/>
      <w:r>
        <w:rPr>
          <w:sz w:val="24"/>
          <w:szCs w:val="24"/>
        </w:rPr>
        <w:t xml:space="preserve"> </w:t>
      </w:r>
      <w:proofErr w:type="spellStart"/>
      <w:r>
        <w:rPr>
          <w:sz w:val="24"/>
          <w:szCs w:val="24"/>
        </w:rPr>
        <w:t>понад</w:t>
      </w:r>
      <w:proofErr w:type="spellEnd"/>
      <w:r>
        <w:rPr>
          <w:sz w:val="24"/>
          <w:szCs w:val="24"/>
        </w:rPr>
        <w:t xml:space="preserve"> </w:t>
      </w:r>
      <w:proofErr w:type="spellStart"/>
      <w:r>
        <w:rPr>
          <w:sz w:val="24"/>
          <w:szCs w:val="24"/>
        </w:rPr>
        <w:t>встановлені</w:t>
      </w:r>
      <w:proofErr w:type="spellEnd"/>
      <w:r>
        <w:rPr>
          <w:sz w:val="24"/>
          <w:szCs w:val="24"/>
        </w:rPr>
        <w:t xml:space="preserve"> </w:t>
      </w:r>
      <w:proofErr w:type="spellStart"/>
      <w:r>
        <w:rPr>
          <w:sz w:val="24"/>
          <w:szCs w:val="24"/>
        </w:rPr>
        <w:t>гранично</w:t>
      </w:r>
      <w:proofErr w:type="spellEnd"/>
      <w:r>
        <w:rPr>
          <w:sz w:val="24"/>
          <w:szCs w:val="24"/>
        </w:rPr>
        <w:t xml:space="preserve"> </w:t>
      </w:r>
      <w:proofErr w:type="spellStart"/>
      <w:r>
        <w:rPr>
          <w:sz w:val="24"/>
          <w:szCs w:val="24"/>
        </w:rPr>
        <w:t>допустимі</w:t>
      </w:r>
      <w:proofErr w:type="spellEnd"/>
      <w:r>
        <w:rPr>
          <w:sz w:val="24"/>
          <w:szCs w:val="24"/>
        </w:rPr>
        <w:t xml:space="preserve"> </w:t>
      </w:r>
      <w:proofErr w:type="spellStart"/>
      <w:r>
        <w:rPr>
          <w:sz w:val="24"/>
          <w:szCs w:val="24"/>
        </w:rPr>
        <w:t>концентрації</w:t>
      </w:r>
      <w:proofErr w:type="spellEnd"/>
      <w:r>
        <w:rPr>
          <w:sz w:val="24"/>
          <w:szCs w:val="24"/>
        </w:rPr>
        <w:t xml:space="preserve"> </w:t>
      </w:r>
      <w:proofErr w:type="spellStart"/>
      <w:r>
        <w:rPr>
          <w:sz w:val="24"/>
          <w:szCs w:val="24"/>
        </w:rPr>
        <w:t>небезпечних</w:t>
      </w:r>
      <w:proofErr w:type="spellEnd"/>
      <w:r>
        <w:rPr>
          <w:sz w:val="24"/>
          <w:szCs w:val="24"/>
        </w:rPr>
        <w:t xml:space="preserve"> </w:t>
      </w:r>
      <w:proofErr w:type="spellStart"/>
      <w:r>
        <w:rPr>
          <w:sz w:val="24"/>
          <w:szCs w:val="24"/>
        </w:rPr>
        <w:t>речовин</w:t>
      </w:r>
      <w:proofErr w:type="spellEnd"/>
      <w:r>
        <w:rPr>
          <w:sz w:val="24"/>
          <w:szCs w:val="24"/>
        </w:rPr>
        <w:t xml:space="preserve">, </w:t>
      </w:r>
      <w:proofErr w:type="spellStart"/>
      <w:r>
        <w:rPr>
          <w:sz w:val="24"/>
          <w:szCs w:val="24"/>
        </w:rPr>
        <w:t>забороняється</w:t>
      </w:r>
      <w:proofErr w:type="spellEnd"/>
      <w:r>
        <w:rPr>
          <w:sz w:val="24"/>
          <w:szCs w:val="24"/>
        </w:rPr>
        <w:t>.</w:t>
      </w:r>
    </w:p>
    <w:p w14:paraId="478E7A07" w14:textId="77777777" w:rsidR="00F4493E" w:rsidRDefault="005B0160">
      <w:pPr>
        <w:tabs>
          <w:tab w:val="left" w:pos="1475"/>
        </w:tabs>
        <w:spacing w:after="0" w:line="240" w:lineRule="auto"/>
        <w:ind w:firstLine="709"/>
        <w:contextualSpacing/>
        <w:mirrorIndents/>
        <w:jc w:val="both"/>
        <w:rPr>
          <w:rFonts w:ascii="Times New Roman" w:hAnsi="Times New Roman"/>
          <w:i/>
          <w:color w:val="000000"/>
          <w:sz w:val="24"/>
          <w:szCs w:val="24"/>
          <w:u w:val="single"/>
        </w:rPr>
      </w:pPr>
      <w:r>
        <w:rPr>
          <w:rFonts w:ascii="Times New Roman" w:hAnsi="Times New Roman"/>
          <w:color w:val="000000"/>
          <w:sz w:val="24"/>
          <w:szCs w:val="24"/>
        </w:rPr>
        <w:t xml:space="preserve">Умови збереження стану об’єкта оренди: </w:t>
      </w:r>
      <w:r>
        <w:rPr>
          <w:rFonts w:ascii="Times New Roman" w:hAnsi="Times New Roman"/>
          <w:iCs/>
          <w:sz w:val="24"/>
          <w:szCs w:val="24"/>
        </w:rPr>
        <w:t xml:space="preserve">дотримуватись вимог протиерозійної </w:t>
      </w:r>
      <w:r>
        <w:rPr>
          <w:rFonts w:ascii="Times New Roman" w:hAnsi="Times New Roman"/>
          <w:iCs/>
          <w:spacing w:val="-1"/>
          <w:sz w:val="24"/>
          <w:szCs w:val="24"/>
        </w:rPr>
        <w:t>організації території</w:t>
      </w:r>
      <w:r>
        <w:rPr>
          <w:rFonts w:ascii="Times New Roman" w:hAnsi="Times New Roman"/>
          <w:color w:val="000000"/>
          <w:sz w:val="24"/>
          <w:szCs w:val="24"/>
        </w:rPr>
        <w:t xml:space="preserve"> де розташована земельна ділянка, </w:t>
      </w:r>
      <w:r>
        <w:rPr>
          <w:rFonts w:ascii="Times New Roman" w:hAnsi="Times New Roman"/>
          <w:iCs/>
          <w:spacing w:val="-1"/>
          <w:sz w:val="24"/>
          <w:szCs w:val="24"/>
        </w:rPr>
        <w:t>дотримуватись екологічної безпеки землекористування</w:t>
      </w:r>
      <w:r>
        <w:rPr>
          <w:rFonts w:ascii="Times New Roman" w:hAnsi="Times New Roman"/>
          <w:color w:val="000000"/>
          <w:sz w:val="24"/>
          <w:szCs w:val="24"/>
        </w:rPr>
        <w:t xml:space="preserve"> та </w:t>
      </w:r>
      <w:r>
        <w:rPr>
          <w:rFonts w:ascii="Times New Roman" w:hAnsi="Times New Roman"/>
          <w:sz w:val="24"/>
          <w:szCs w:val="24"/>
        </w:rPr>
        <w:t xml:space="preserve">при користуванні земельною ділянкою дотримуватись вимог Земельного кодексу України, природоохоронного законодавства та інших законодавчих актів </w:t>
      </w:r>
      <w:r>
        <w:rPr>
          <w:rFonts w:ascii="Times New Roman" w:hAnsi="Times New Roman"/>
          <w:color w:val="000000"/>
          <w:sz w:val="24"/>
          <w:szCs w:val="24"/>
        </w:rPr>
        <w:t>України</w:t>
      </w:r>
      <w:r>
        <w:rPr>
          <w:rFonts w:ascii="Times New Roman" w:hAnsi="Times New Roman"/>
          <w:sz w:val="24"/>
          <w:szCs w:val="24"/>
        </w:rPr>
        <w:t xml:space="preserve"> з питань оренди земельних ділянок.</w:t>
      </w:r>
    </w:p>
    <w:p w14:paraId="3FEC49B1" w14:textId="77777777" w:rsidR="00F4493E" w:rsidRDefault="00F4493E">
      <w:pPr>
        <w:tabs>
          <w:tab w:val="left" w:pos="1475"/>
        </w:tabs>
        <w:spacing w:after="0" w:line="240" w:lineRule="auto"/>
        <w:ind w:firstLine="709"/>
        <w:contextualSpacing/>
        <w:mirrorIndents/>
        <w:jc w:val="both"/>
        <w:rPr>
          <w:rFonts w:ascii="Times New Roman" w:hAnsi="Times New Roman"/>
          <w:color w:val="000000"/>
          <w:sz w:val="24"/>
          <w:szCs w:val="24"/>
        </w:rPr>
      </w:pPr>
    </w:p>
    <w:p w14:paraId="66D3DB6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sz w:val="24"/>
          <w:szCs w:val="24"/>
        </w:rPr>
      </w:pPr>
      <w:r>
        <w:rPr>
          <w:b/>
          <w:caps/>
          <w:color w:val="000000"/>
          <w:sz w:val="24"/>
          <w:szCs w:val="24"/>
        </w:rPr>
        <w:t xml:space="preserve">6. </w:t>
      </w:r>
      <w:r>
        <w:rPr>
          <w:b/>
          <w:sz w:val="24"/>
          <w:szCs w:val="24"/>
        </w:rPr>
        <w:t>УМОВИ І СТРОКИ ПЕРЕДАЧІ ЗЕМЕЛЬНОЇ ДІЛЯНКИ В ОРЕНДУ</w:t>
      </w:r>
    </w:p>
    <w:p w14:paraId="6894B88F" w14:textId="77777777" w:rsidR="00F4493E" w:rsidRDefault="005B0160">
      <w:pPr>
        <w:tabs>
          <w:tab w:val="left" w:pos="1475"/>
        </w:tabs>
        <w:spacing w:after="0" w:line="240" w:lineRule="auto"/>
        <w:ind w:firstLine="709"/>
        <w:contextualSpacing/>
        <w:mirrorIndents/>
        <w:jc w:val="both"/>
        <w:outlineLvl w:val="0"/>
        <w:rPr>
          <w:rFonts w:ascii="Times New Roman" w:hAnsi="Times New Roman"/>
          <w:sz w:val="24"/>
          <w:szCs w:val="24"/>
        </w:rPr>
      </w:pPr>
      <w:r>
        <w:rPr>
          <w:rFonts w:ascii="Times New Roman" w:hAnsi="Times New Roman"/>
          <w:caps/>
          <w:color w:val="000000"/>
          <w:sz w:val="24"/>
          <w:szCs w:val="24"/>
        </w:rPr>
        <w:t xml:space="preserve">6.1. </w:t>
      </w:r>
      <w:r>
        <w:rPr>
          <w:rFonts w:ascii="Times New Roman" w:hAnsi="Times New Roman"/>
          <w:color w:val="000000"/>
          <w:sz w:val="24"/>
          <w:szCs w:val="24"/>
          <w:shd w:val="clear" w:color="auto" w:fill="FFFFFF"/>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14:paraId="2C79445B" w14:textId="77777777" w:rsidR="00F4493E" w:rsidRDefault="00F4493E">
      <w:pPr>
        <w:tabs>
          <w:tab w:val="left" w:pos="1475"/>
        </w:tabs>
        <w:spacing w:after="0" w:line="240" w:lineRule="auto"/>
        <w:ind w:firstLine="709"/>
        <w:contextualSpacing/>
        <w:mirrorIndents/>
        <w:jc w:val="both"/>
        <w:outlineLvl w:val="0"/>
        <w:rPr>
          <w:rFonts w:ascii="Times New Roman" w:hAnsi="Times New Roman"/>
          <w:sz w:val="24"/>
          <w:szCs w:val="24"/>
        </w:rPr>
      </w:pPr>
    </w:p>
    <w:p w14:paraId="43401AF2" w14:textId="77777777" w:rsidR="00F4493E" w:rsidRDefault="005B0160">
      <w:pPr>
        <w:tabs>
          <w:tab w:val="left" w:pos="1475"/>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 xml:space="preserve">7. Умови повернення земельної ділянки </w:t>
      </w:r>
    </w:p>
    <w:p w14:paraId="0D567F1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7.1. Після припинення дії договору орендар повертає орендодавцеві земельну ділянку </w:t>
      </w:r>
      <w:r>
        <w:rPr>
          <w:rFonts w:ascii="Times New Roman" w:hAnsi="Times New Roman"/>
          <w:sz w:val="24"/>
          <w:szCs w:val="24"/>
        </w:rPr>
        <w:t>(земельні ділянки)</w:t>
      </w:r>
      <w:r>
        <w:rPr>
          <w:rFonts w:ascii="Times New Roman" w:hAnsi="Times New Roman"/>
          <w:color w:val="000000"/>
          <w:sz w:val="24"/>
          <w:szCs w:val="24"/>
        </w:rPr>
        <w:t xml:space="preserve"> у стані, не гіршому порівняно з тим, у якому він одержав її в оренду.</w:t>
      </w:r>
    </w:p>
    <w:p w14:paraId="4A578D7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7.2.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1BDC14A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7.3. Здійснені орендарем витрати на поліпшення орендованої земельної ділянки не підлягають відшкодуванню.</w:t>
      </w:r>
    </w:p>
    <w:p w14:paraId="6512455B"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7.4. Орендар має право на відшкодування збитків, заподіяних унаслідок невиконання орендодавцем зобов’язань, передбачених цим договором.</w:t>
      </w:r>
    </w:p>
    <w:p w14:paraId="08FB8E5A"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rPr>
          <w:rFonts w:ascii="Times New Roman" w:hAnsi="Times New Roman"/>
          <w:color w:val="000000"/>
          <w:sz w:val="24"/>
          <w:szCs w:val="24"/>
        </w:rPr>
      </w:pPr>
      <w:r>
        <w:rPr>
          <w:rFonts w:ascii="Times New Roman" w:hAnsi="Times New Roman"/>
          <w:color w:val="000000"/>
          <w:sz w:val="24"/>
          <w:szCs w:val="24"/>
        </w:rPr>
        <w:lastRenderedPageBreak/>
        <w:t>Збитками вважаються:</w:t>
      </w:r>
    </w:p>
    <w:p w14:paraId="3590C174"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D5A3FC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 xml:space="preserve"> доходи, які орендар міг би реально отримати в разі належного виконання орендодавцем умов договору.</w:t>
      </w:r>
    </w:p>
    <w:p w14:paraId="5A4E924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7.5. Розмір фактичних витрат орендаря визначається на підставі документально підтверджених даних.</w:t>
      </w:r>
    </w:p>
    <w:p w14:paraId="134FBDB0" w14:textId="77777777" w:rsidR="00F4493E" w:rsidRDefault="00F4493E">
      <w:pPr>
        <w:tabs>
          <w:tab w:val="left" w:pos="1475"/>
        </w:tabs>
        <w:spacing w:after="0" w:line="240" w:lineRule="auto"/>
        <w:ind w:firstLine="709"/>
        <w:contextualSpacing/>
        <w:mirrorIndents/>
        <w:jc w:val="center"/>
        <w:outlineLvl w:val="0"/>
        <w:rPr>
          <w:rFonts w:ascii="Times New Roman" w:hAnsi="Times New Roman"/>
          <w:b/>
          <w:color w:val="000000"/>
          <w:sz w:val="24"/>
          <w:szCs w:val="24"/>
        </w:rPr>
      </w:pPr>
    </w:p>
    <w:p w14:paraId="752CCC5F" w14:textId="77777777" w:rsidR="00F4493E" w:rsidRDefault="005B0160">
      <w:pPr>
        <w:tabs>
          <w:tab w:val="left" w:pos="1475"/>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8. Обмеження (обтяження ) щодо використання земельної ділянки</w:t>
      </w:r>
    </w:p>
    <w:p w14:paraId="52A944A2" w14:textId="77777777" w:rsidR="00F4493E" w:rsidRDefault="005B0160">
      <w:pPr>
        <w:tabs>
          <w:tab w:val="left" w:pos="1475"/>
        </w:tabs>
        <w:spacing w:after="0" w:line="240" w:lineRule="auto"/>
        <w:ind w:firstLine="709"/>
        <w:contextualSpacing/>
        <w:mirrorIndents/>
        <w:jc w:val="both"/>
        <w:rPr>
          <w:rFonts w:ascii="Times New Roman" w:hAnsi="Times New Roman"/>
          <w:sz w:val="24"/>
          <w:szCs w:val="24"/>
        </w:rPr>
      </w:pPr>
      <w:r>
        <w:rPr>
          <w:rFonts w:ascii="Times New Roman" w:hAnsi="Times New Roman"/>
          <w:color w:val="000000"/>
          <w:sz w:val="24"/>
          <w:szCs w:val="24"/>
        </w:rPr>
        <w:t>8.1.</w:t>
      </w:r>
      <w:r>
        <w:rPr>
          <w:rFonts w:ascii="Times New Roman" w:hAnsi="Times New Roman"/>
          <w:b/>
          <w:color w:val="000000"/>
          <w:sz w:val="24"/>
          <w:szCs w:val="24"/>
        </w:rPr>
        <w:t xml:space="preserve"> </w:t>
      </w:r>
      <w:r>
        <w:rPr>
          <w:rFonts w:ascii="Times New Roman" w:hAnsi="Times New Roman"/>
          <w:color w:val="000000"/>
          <w:sz w:val="24"/>
          <w:szCs w:val="24"/>
        </w:rPr>
        <w:t xml:space="preserve">Відомості про обмеження у використанні земельної ділянки - відсутні. </w:t>
      </w:r>
      <w:r>
        <w:rPr>
          <w:rFonts w:ascii="Times New Roman" w:hAnsi="Times New Roman"/>
          <w:sz w:val="24"/>
          <w:szCs w:val="24"/>
        </w:rPr>
        <w:t xml:space="preserve"> </w:t>
      </w:r>
    </w:p>
    <w:p w14:paraId="42BAD8E3" w14:textId="77777777" w:rsidR="00F4493E" w:rsidRDefault="005B0160">
      <w:pPr>
        <w:tabs>
          <w:tab w:val="left" w:pos="1475"/>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8.2.</w:t>
      </w:r>
      <w:r>
        <w:rPr>
          <w:rFonts w:ascii="Times New Roman" w:hAnsi="Times New Roman"/>
          <w:b/>
          <w:color w:val="000000"/>
          <w:sz w:val="24"/>
          <w:szCs w:val="24"/>
        </w:rPr>
        <w:t xml:space="preserve"> </w:t>
      </w:r>
      <w:r>
        <w:rPr>
          <w:rFonts w:ascii="Times New Roman" w:hAnsi="Times New Roman"/>
          <w:color w:val="000000"/>
          <w:sz w:val="24"/>
          <w:szCs w:val="24"/>
        </w:rPr>
        <w:t>Передача в оренду земельної ділянки не є підставою для припинення або зміни обмежень (обтяжень) та інших прав третіх осіб на цю земельну ділянку.</w:t>
      </w:r>
    </w:p>
    <w:p w14:paraId="151F54BC" w14:textId="77777777" w:rsidR="00F4493E" w:rsidRDefault="00F4493E">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sz w:val="24"/>
          <w:szCs w:val="24"/>
        </w:rPr>
      </w:pPr>
    </w:p>
    <w:p w14:paraId="6E0262B9" w14:textId="77777777" w:rsidR="00F4493E" w:rsidRDefault="005B0160">
      <w:pPr>
        <w:pStyle w:val="af0"/>
        <w:tabs>
          <w:tab w:val="left" w:pos="1855"/>
          <w:tab w:val="center" w:pos="5032"/>
        </w:tabs>
        <w:ind w:left="0" w:firstLine="709"/>
        <w:contextualSpacing/>
        <w:mirrorIndents/>
        <w:rPr>
          <w:b/>
          <w:sz w:val="24"/>
          <w:szCs w:val="24"/>
        </w:rPr>
      </w:pPr>
      <w:r>
        <w:rPr>
          <w:b/>
          <w:sz w:val="24"/>
          <w:szCs w:val="24"/>
        </w:rPr>
        <w:tab/>
      </w:r>
      <w:r>
        <w:rPr>
          <w:b/>
          <w:sz w:val="24"/>
          <w:szCs w:val="24"/>
        </w:rPr>
        <w:tab/>
        <w:t>9. ІНШІ ПРАВА ТА ОБОВ’ЯЗКИ СТОРІН</w:t>
      </w:r>
    </w:p>
    <w:p w14:paraId="6C923669"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9.1. Права </w:t>
      </w:r>
      <w:proofErr w:type="spellStart"/>
      <w:r>
        <w:rPr>
          <w:b/>
          <w:sz w:val="24"/>
          <w:szCs w:val="24"/>
        </w:rPr>
        <w:t>Орендодавця</w:t>
      </w:r>
      <w:proofErr w:type="spellEnd"/>
      <w:r>
        <w:rPr>
          <w:b/>
          <w:sz w:val="24"/>
          <w:szCs w:val="24"/>
        </w:rPr>
        <w:t>:</w:t>
      </w:r>
    </w:p>
    <w:p w14:paraId="403E46DE"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9.1.1. </w:t>
      </w:r>
      <w:proofErr w:type="spellStart"/>
      <w:r>
        <w:rPr>
          <w:sz w:val="24"/>
          <w:szCs w:val="24"/>
        </w:rPr>
        <w:t>Орендодавець</w:t>
      </w:r>
      <w:proofErr w:type="spellEnd"/>
      <w:r>
        <w:rPr>
          <w:sz w:val="24"/>
          <w:szCs w:val="24"/>
        </w:rPr>
        <w:t xml:space="preserve"> </w:t>
      </w:r>
      <w:proofErr w:type="spellStart"/>
      <w:r>
        <w:rPr>
          <w:sz w:val="24"/>
          <w:szCs w:val="24"/>
        </w:rPr>
        <w:t>має</w:t>
      </w:r>
      <w:proofErr w:type="spellEnd"/>
      <w:r>
        <w:rPr>
          <w:sz w:val="24"/>
          <w:szCs w:val="24"/>
        </w:rPr>
        <w:t xml:space="preserve"> право </w:t>
      </w:r>
      <w:proofErr w:type="spellStart"/>
      <w:r>
        <w:rPr>
          <w:sz w:val="24"/>
          <w:szCs w:val="24"/>
        </w:rPr>
        <w:t>вимагати</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Орендаря</w:t>
      </w:r>
      <w:proofErr w:type="spellEnd"/>
      <w:r>
        <w:rPr>
          <w:sz w:val="24"/>
          <w:szCs w:val="24"/>
        </w:rPr>
        <w:t>:</w:t>
      </w:r>
    </w:p>
    <w:p w14:paraId="30317BB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використання</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у </w:t>
      </w:r>
      <w:proofErr w:type="spellStart"/>
      <w:r>
        <w:rPr>
          <w:sz w:val="24"/>
          <w:szCs w:val="24"/>
        </w:rPr>
        <w:t>відповідності</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цільовим</w:t>
      </w:r>
      <w:proofErr w:type="spellEnd"/>
      <w:r>
        <w:rPr>
          <w:sz w:val="24"/>
          <w:szCs w:val="24"/>
        </w:rPr>
        <w:t xml:space="preserve"> </w:t>
      </w:r>
      <w:proofErr w:type="spellStart"/>
      <w:r>
        <w:rPr>
          <w:sz w:val="24"/>
          <w:szCs w:val="24"/>
        </w:rPr>
        <w:t>призначенням</w:t>
      </w:r>
      <w:proofErr w:type="spellEnd"/>
      <w:r>
        <w:rPr>
          <w:sz w:val="24"/>
          <w:szCs w:val="24"/>
        </w:rPr>
        <w:t xml:space="preserve">, </w:t>
      </w:r>
      <w:proofErr w:type="spellStart"/>
      <w:r>
        <w:rPr>
          <w:sz w:val="24"/>
          <w:szCs w:val="24"/>
        </w:rPr>
        <w:t>згідно</w:t>
      </w:r>
      <w:proofErr w:type="spellEnd"/>
      <w:r>
        <w:rPr>
          <w:sz w:val="24"/>
          <w:szCs w:val="24"/>
        </w:rPr>
        <w:t xml:space="preserve"> з </w:t>
      </w:r>
      <w:proofErr w:type="spellStart"/>
      <w:r>
        <w:rPr>
          <w:sz w:val="24"/>
          <w:szCs w:val="24"/>
        </w:rPr>
        <w:t>цим</w:t>
      </w:r>
      <w:proofErr w:type="spellEnd"/>
      <w:r>
        <w:rPr>
          <w:sz w:val="24"/>
          <w:szCs w:val="24"/>
        </w:rPr>
        <w:t xml:space="preserve"> Договором;</w:t>
      </w:r>
    </w:p>
    <w:p w14:paraId="7563860C"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дотримання</w:t>
      </w:r>
      <w:proofErr w:type="spellEnd"/>
      <w:r>
        <w:rPr>
          <w:sz w:val="24"/>
          <w:szCs w:val="24"/>
        </w:rPr>
        <w:t xml:space="preserve"> </w:t>
      </w:r>
      <w:proofErr w:type="spellStart"/>
      <w:r>
        <w:rPr>
          <w:sz w:val="24"/>
          <w:szCs w:val="24"/>
        </w:rPr>
        <w:t>екологічної</w:t>
      </w:r>
      <w:proofErr w:type="spellEnd"/>
      <w:r>
        <w:rPr>
          <w:sz w:val="24"/>
          <w:szCs w:val="24"/>
        </w:rPr>
        <w:t xml:space="preserve"> </w:t>
      </w:r>
      <w:proofErr w:type="spellStart"/>
      <w:r>
        <w:rPr>
          <w:sz w:val="24"/>
          <w:szCs w:val="24"/>
        </w:rPr>
        <w:t>безпеки</w:t>
      </w:r>
      <w:proofErr w:type="spellEnd"/>
      <w:r>
        <w:rPr>
          <w:sz w:val="24"/>
          <w:szCs w:val="24"/>
        </w:rPr>
        <w:t xml:space="preserve"> </w:t>
      </w:r>
      <w:proofErr w:type="spellStart"/>
      <w:r>
        <w:rPr>
          <w:sz w:val="24"/>
          <w:szCs w:val="24"/>
        </w:rPr>
        <w:t>землекористування</w:t>
      </w:r>
      <w:proofErr w:type="spellEnd"/>
      <w:r>
        <w:rPr>
          <w:sz w:val="24"/>
          <w:szCs w:val="24"/>
        </w:rPr>
        <w:t xml:space="preserve"> шляхом </w:t>
      </w:r>
      <w:proofErr w:type="spellStart"/>
      <w:r>
        <w:rPr>
          <w:sz w:val="24"/>
          <w:szCs w:val="24"/>
        </w:rPr>
        <w:t>додержання</w:t>
      </w:r>
      <w:proofErr w:type="spellEnd"/>
      <w:r>
        <w:rPr>
          <w:sz w:val="24"/>
          <w:szCs w:val="24"/>
        </w:rPr>
        <w:t xml:space="preserve"> </w:t>
      </w:r>
      <w:proofErr w:type="spellStart"/>
      <w:r>
        <w:rPr>
          <w:sz w:val="24"/>
          <w:szCs w:val="24"/>
        </w:rPr>
        <w:t>вимог</w:t>
      </w:r>
      <w:proofErr w:type="spellEnd"/>
      <w:r>
        <w:rPr>
          <w:sz w:val="24"/>
          <w:szCs w:val="24"/>
        </w:rPr>
        <w:t xml:space="preserve"> земельного і </w:t>
      </w:r>
      <w:proofErr w:type="spellStart"/>
      <w:r>
        <w:rPr>
          <w:sz w:val="24"/>
          <w:szCs w:val="24"/>
        </w:rPr>
        <w:t>природоохоронного</w:t>
      </w:r>
      <w:proofErr w:type="spellEnd"/>
      <w:r>
        <w:rPr>
          <w:sz w:val="24"/>
          <w:szCs w:val="24"/>
        </w:rPr>
        <w:t xml:space="preserve"> </w:t>
      </w:r>
      <w:proofErr w:type="spellStart"/>
      <w:r>
        <w:rPr>
          <w:sz w:val="24"/>
          <w:szCs w:val="24"/>
        </w:rPr>
        <w:t>законодавства</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державних</w:t>
      </w:r>
      <w:proofErr w:type="spellEnd"/>
      <w:r>
        <w:rPr>
          <w:sz w:val="24"/>
          <w:szCs w:val="24"/>
        </w:rPr>
        <w:t xml:space="preserve"> </w:t>
      </w:r>
      <w:proofErr w:type="spellStart"/>
      <w:r>
        <w:rPr>
          <w:sz w:val="24"/>
          <w:szCs w:val="24"/>
        </w:rPr>
        <w:t>стандартів</w:t>
      </w:r>
      <w:proofErr w:type="spellEnd"/>
      <w:r>
        <w:rPr>
          <w:sz w:val="24"/>
          <w:szCs w:val="24"/>
        </w:rPr>
        <w:t>, норм і правил;</w:t>
      </w:r>
    </w:p>
    <w:p w14:paraId="061A7C8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своєчасного</w:t>
      </w:r>
      <w:proofErr w:type="spellEnd"/>
      <w:r>
        <w:rPr>
          <w:sz w:val="24"/>
          <w:szCs w:val="24"/>
        </w:rPr>
        <w:t xml:space="preserve"> та </w:t>
      </w:r>
      <w:proofErr w:type="spellStart"/>
      <w:r>
        <w:rPr>
          <w:sz w:val="24"/>
          <w:szCs w:val="24"/>
        </w:rPr>
        <w:t>повного</w:t>
      </w:r>
      <w:proofErr w:type="spellEnd"/>
      <w:r>
        <w:rPr>
          <w:sz w:val="24"/>
          <w:szCs w:val="24"/>
        </w:rPr>
        <w:t xml:space="preserve"> </w:t>
      </w:r>
      <w:proofErr w:type="spellStart"/>
      <w:r>
        <w:rPr>
          <w:sz w:val="24"/>
          <w:szCs w:val="24"/>
        </w:rPr>
        <w:t>внесення</w:t>
      </w:r>
      <w:proofErr w:type="spellEnd"/>
      <w:r>
        <w:rPr>
          <w:sz w:val="24"/>
          <w:szCs w:val="24"/>
        </w:rPr>
        <w:t xml:space="preserve"> </w:t>
      </w:r>
      <w:proofErr w:type="spellStart"/>
      <w:r>
        <w:rPr>
          <w:sz w:val="24"/>
          <w:szCs w:val="24"/>
        </w:rPr>
        <w:t>орендної</w:t>
      </w:r>
      <w:proofErr w:type="spellEnd"/>
      <w:r>
        <w:rPr>
          <w:sz w:val="24"/>
          <w:szCs w:val="24"/>
        </w:rPr>
        <w:t xml:space="preserve"> плати;</w:t>
      </w:r>
    </w:p>
    <w:p w14:paraId="412774B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вільного</w:t>
      </w:r>
      <w:proofErr w:type="spellEnd"/>
      <w:r>
        <w:rPr>
          <w:sz w:val="24"/>
          <w:szCs w:val="24"/>
        </w:rPr>
        <w:t xml:space="preserve"> доступу до </w:t>
      </w:r>
      <w:proofErr w:type="spellStart"/>
      <w:r>
        <w:rPr>
          <w:sz w:val="24"/>
          <w:szCs w:val="24"/>
        </w:rPr>
        <w:t>переданої</w:t>
      </w:r>
      <w:proofErr w:type="spellEnd"/>
      <w:r>
        <w:rPr>
          <w:sz w:val="24"/>
          <w:szCs w:val="24"/>
        </w:rPr>
        <w:t xml:space="preserve"> в </w:t>
      </w:r>
      <w:proofErr w:type="spellStart"/>
      <w:r>
        <w:rPr>
          <w:sz w:val="24"/>
          <w:szCs w:val="24"/>
        </w:rPr>
        <w:t>оренду</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для </w:t>
      </w:r>
      <w:proofErr w:type="spellStart"/>
      <w:r>
        <w:rPr>
          <w:sz w:val="24"/>
          <w:szCs w:val="24"/>
        </w:rPr>
        <w:t>здійснення</w:t>
      </w:r>
      <w:proofErr w:type="spellEnd"/>
      <w:r>
        <w:rPr>
          <w:sz w:val="24"/>
          <w:szCs w:val="24"/>
        </w:rPr>
        <w:t xml:space="preserve"> контролю за </w:t>
      </w:r>
      <w:proofErr w:type="spellStart"/>
      <w:r>
        <w:rPr>
          <w:sz w:val="24"/>
          <w:szCs w:val="24"/>
        </w:rPr>
        <w:t>додержанням</w:t>
      </w:r>
      <w:proofErr w:type="spellEnd"/>
      <w:r>
        <w:rPr>
          <w:sz w:val="24"/>
          <w:szCs w:val="24"/>
        </w:rPr>
        <w:t xml:space="preserve"> </w:t>
      </w:r>
      <w:proofErr w:type="spellStart"/>
      <w:r>
        <w:rPr>
          <w:sz w:val="24"/>
          <w:szCs w:val="24"/>
        </w:rPr>
        <w:t>Орендарем</w:t>
      </w:r>
      <w:proofErr w:type="spellEnd"/>
      <w:r>
        <w:rPr>
          <w:sz w:val="24"/>
          <w:szCs w:val="24"/>
        </w:rPr>
        <w:t xml:space="preserve"> умов Договору та </w:t>
      </w:r>
      <w:proofErr w:type="spellStart"/>
      <w:r>
        <w:rPr>
          <w:sz w:val="24"/>
          <w:szCs w:val="24"/>
        </w:rPr>
        <w:t>вимог</w:t>
      </w:r>
      <w:proofErr w:type="spellEnd"/>
      <w:r>
        <w:rPr>
          <w:sz w:val="24"/>
          <w:szCs w:val="24"/>
        </w:rPr>
        <w:t xml:space="preserve"> </w:t>
      </w:r>
      <w:proofErr w:type="spellStart"/>
      <w:r>
        <w:rPr>
          <w:sz w:val="24"/>
          <w:szCs w:val="24"/>
        </w:rPr>
        <w:t>законодавства</w:t>
      </w:r>
      <w:proofErr w:type="spellEnd"/>
      <w:r>
        <w:rPr>
          <w:sz w:val="24"/>
          <w:szCs w:val="24"/>
        </w:rPr>
        <w:t>;</w:t>
      </w:r>
    </w:p>
    <w:p w14:paraId="21B4B8F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відшкодування</w:t>
      </w:r>
      <w:proofErr w:type="spellEnd"/>
      <w:r>
        <w:rPr>
          <w:sz w:val="24"/>
          <w:szCs w:val="24"/>
        </w:rPr>
        <w:t xml:space="preserve"> </w:t>
      </w:r>
      <w:proofErr w:type="spellStart"/>
      <w:r>
        <w:rPr>
          <w:sz w:val="24"/>
          <w:szCs w:val="24"/>
        </w:rPr>
        <w:t>збитків</w:t>
      </w:r>
      <w:proofErr w:type="spellEnd"/>
      <w:r>
        <w:rPr>
          <w:sz w:val="24"/>
          <w:szCs w:val="24"/>
        </w:rPr>
        <w:t xml:space="preserve"> </w:t>
      </w:r>
      <w:proofErr w:type="spellStart"/>
      <w:r>
        <w:rPr>
          <w:sz w:val="24"/>
          <w:szCs w:val="24"/>
        </w:rPr>
        <w:t>унаслідок</w:t>
      </w:r>
      <w:proofErr w:type="spellEnd"/>
      <w:r>
        <w:rPr>
          <w:sz w:val="24"/>
          <w:szCs w:val="24"/>
        </w:rPr>
        <w:t xml:space="preserve"> </w:t>
      </w:r>
      <w:proofErr w:type="spellStart"/>
      <w:r>
        <w:rPr>
          <w:sz w:val="24"/>
          <w:szCs w:val="24"/>
        </w:rPr>
        <w:t>погіршення</w:t>
      </w:r>
      <w:proofErr w:type="spellEnd"/>
      <w:r>
        <w:rPr>
          <w:sz w:val="24"/>
          <w:szCs w:val="24"/>
        </w:rPr>
        <w:t xml:space="preserve"> </w:t>
      </w:r>
      <w:proofErr w:type="spellStart"/>
      <w:r>
        <w:rPr>
          <w:sz w:val="24"/>
          <w:szCs w:val="24"/>
        </w:rPr>
        <w:t>Орендарем</w:t>
      </w:r>
      <w:proofErr w:type="spellEnd"/>
      <w:r>
        <w:rPr>
          <w:sz w:val="24"/>
          <w:szCs w:val="24"/>
        </w:rPr>
        <w:t xml:space="preserve"> </w:t>
      </w:r>
      <w:proofErr w:type="spellStart"/>
      <w:r>
        <w:rPr>
          <w:sz w:val="24"/>
          <w:szCs w:val="24"/>
        </w:rPr>
        <w:t>корисних</w:t>
      </w:r>
      <w:proofErr w:type="spellEnd"/>
      <w:r>
        <w:rPr>
          <w:sz w:val="24"/>
          <w:szCs w:val="24"/>
        </w:rPr>
        <w:t xml:space="preserve"> </w:t>
      </w:r>
      <w:proofErr w:type="spellStart"/>
      <w:r>
        <w:rPr>
          <w:sz w:val="24"/>
          <w:szCs w:val="24"/>
        </w:rPr>
        <w:t>властивостей</w:t>
      </w:r>
      <w:proofErr w:type="spellEnd"/>
      <w:r>
        <w:rPr>
          <w:sz w:val="24"/>
          <w:szCs w:val="24"/>
        </w:rPr>
        <w:t xml:space="preserve"> </w:t>
      </w:r>
      <w:proofErr w:type="spellStart"/>
      <w:r>
        <w:rPr>
          <w:sz w:val="24"/>
          <w:szCs w:val="24"/>
        </w:rPr>
        <w:t>орендованої</w:t>
      </w:r>
      <w:proofErr w:type="spellEnd"/>
      <w:r>
        <w:rPr>
          <w:sz w:val="24"/>
          <w:szCs w:val="24"/>
        </w:rPr>
        <w:t xml:space="preserve"> земельної ділянки. </w:t>
      </w:r>
      <w:proofErr w:type="spellStart"/>
      <w:r>
        <w:rPr>
          <w:sz w:val="24"/>
          <w:szCs w:val="24"/>
        </w:rPr>
        <w:t>Розмір</w:t>
      </w:r>
      <w:proofErr w:type="spellEnd"/>
      <w:r>
        <w:rPr>
          <w:sz w:val="24"/>
          <w:szCs w:val="24"/>
        </w:rPr>
        <w:t xml:space="preserve"> </w:t>
      </w:r>
      <w:proofErr w:type="spellStart"/>
      <w:r>
        <w:rPr>
          <w:sz w:val="24"/>
          <w:szCs w:val="24"/>
        </w:rPr>
        <w:t>збитків</w:t>
      </w:r>
      <w:proofErr w:type="spellEnd"/>
      <w:r>
        <w:rPr>
          <w:sz w:val="24"/>
          <w:szCs w:val="24"/>
        </w:rPr>
        <w:t xml:space="preserve"> </w:t>
      </w:r>
      <w:proofErr w:type="spellStart"/>
      <w:r>
        <w:rPr>
          <w:sz w:val="24"/>
          <w:szCs w:val="24"/>
        </w:rPr>
        <w:t>визначається</w:t>
      </w:r>
      <w:proofErr w:type="spellEnd"/>
      <w:r>
        <w:rPr>
          <w:sz w:val="24"/>
          <w:szCs w:val="24"/>
        </w:rPr>
        <w:t xml:space="preserve"> Сторонами Договору. </w:t>
      </w:r>
    </w:p>
    <w:p w14:paraId="2D28AF9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У </w:t>
      </w:r>
      <w:proofErr w:type="spellStart"/>
      <w:r>
        <w:rPr>
          <w:sz w:val="24"/>
          <w:szCs w:val="24"/>
        </w:rPr>
        <w:t>разі</w:t>
      </w:r>
      <w:proofErr w:type="spellEnd"/>
      <w:r>
        <w:rPr>
          <w:sz w:val="24"/>
          <w:szCs w:val="24"/>
        </w:rPr>
        <w:t xml:space="preserve"> </w:t>
      </w:r>
      <w:proofErr w:type="spellStart"/>
      <w:r>
        <w:rPr>
          <w:sz w:val="24"/>
          <w:szCs w:val="24"/>
        </w:rPr>
        <w:t>недосягнення</w:t>
      </w:r>
      <w:proofErr w:type="spellEnd"/>
      <w:r>
        <w:rPr>
          <w:sz w:val="24"/>
          <w:szCs w:val="24"/>
        </w:rPr>
        <w:t xml:space="preserve"> Сторонами </w:t>
      </w:r>
      <w:proofErr w:type="spellStart"/>
      <w:r>
        <w:rPr>
          <w:sz w:val="24"/>
          <w:szCs w:val="24"/>
        </w:rPr>
        <w:t>згоди</w:t>
      </w:r>
      <w:proofErr w:type="spellEnd"/>
      <w:r>
        <w:rPr>
          <w:sz w:val="24"/>
          <w:szCs w:val="24"/>
        </w:rPr>
        <w:t xml:space="preserve"> про </w:t>
      </w:r>
      <w:proofErr w:type="spellStart"/>
      <w:r>
        <w:rPr>
          <w:sz w:val="24"/>
          <w:szCs w:val="24"/>
        </w:rPr>
        <w:t>розмір</w:t>
      </w:r>
      <w:proofErr w:type="spellEnd"/>
      <w:r>
        <w:rPr>
          <w:sz w:val="24"/>
          <w:szCs w:val="24"/>
        </w:rPr>
        <w:t xml:space="preserve"> </w:t>
      </w:r>
      <w:proofErr w:type="spellStart"/>
      <w:r>
        <w:rPr>
          <w:sz w:val="24"/>
          <w:szCs w:val="24"/>
        </w:rPr>
        <w:t>відшкодування</w:t>
      </w:r>
      <w:proofErr w:type="spellEnd"/>
      <w:r>
        <w:rPr>
          <w:sz w:val="24"/>
          <w:szCs w:val="24"/>
        </w:rPr>
        <w:t xml:space="preserve"> </w:t>
      </w:r>
      <w:proofErr w:type="spellStart"/>
      <w:r>
        <w:rPr>
          <w:sz w:val="24"/>
          <w:szCs w:val="24"/>
        </w:rPr>
        <w:t>збитків</w:t>
      </w:r>
      <w:proofErr w:type="spellEnd"/>
      <w:r>
        <w:rPr>
          <w:sz w:val="24"/>
          <w:szCs w:val="24"/>
        </w:rPr>
        <w:t xml:space="preserve">, </w:t>
      </w:r>
      <w:proofErr w:type="spellStart"/>
      <w:r>
        <w:rPr>
          <w:sz w:val="24"/>
          <w:szCs w:val="24"/>
        </w:rPr>
        <w:t>спір</w:t>
      </w:r>
      <w:proofErr w:type="spellEnd"/>
      <w:r>
        <w:rPr>
          <w:sz w:val="24"/>
          <w:szCs w:val="24"/>
        </w:rPr>
        <w:t xml:space="preserve"> </w:t>
      </w:r>
      <w:proofErr w:type="spellStart"/>
      <w:r>
        <w:rPr>
          <w:sz w:val="24"/>
          <w:szCs w:val="24"/>
        </w:rPr>
        <w:t>вирішується</w:t>
      </w:r>
      <w:proofErr w:type="spellEnd"/>
      <w:r>
        <w:rPr>
          <w:sz w:val="24"/>
          <w:szCs w:val="24"/>
        </w:rPr>
        <w:t xml:space="preserve"> </w:t>
      </w:r>
      <w:proofErr w:type="gramStart"/>
      <w:r>
        <w:rPr>
          <w:sz w:val="24"/>
          <w:szCs w:val="24"/>
        </w:rPr>
        <w:t>у судовому порядку</w:t>
      </w:r>
      <w:proofErr w:type="gramEnd"/>
      <w:r>
        <w:rPr>
          <w:sz w:val="24"/>
          <w:szCs w:val="24"/>
        </w:rPr>
        <w:t>.</w:t>
      </w:r>
    </w:p>
    <w:p w14:paraId="0CE47E0F"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9.1.2. </w:t>
      </w:r>
      <w:proofErr w:type="spellStart"/>
      <w:r>
        <w:rPr>
          <w:sz w:val="24"/>
          <w:szCs w:val="24"/>
        </w:rPr>
        <w:t>Орендодавець</w:t>
      </w:r>
      <w:proofErr w:type="spellEnd"/>
      <w:r>
        <w:rPr>
          <w:sz w:val="24"/>
          <w:szCs w:val="24"/>
        </w:rPr>
        <w:t xml:space="preserve"> </w:t>
      </w:r>
      <w:proofErr w:type="spellStart"/>
      <w:r>
        <w:rPr>
          <w:sz w:val="24"/>
          <w:szCs w:val="24"/>
        </w:rPr>
        <w:t>має</w:t>
      </w:r>
      <w:proofErr w:type="spellEnd"/>
      <w:r>
        <w:rPr>
          <w:sz w:val="24"/>
          <w:szCs w:val="24"/>
        </w:rPr>
        <w:t xml:space="preserve"> право </w:t>
      </w:r>
      <w:proofErr w:type="spellStart"/>
      <w:r>
        <w:rPr>
          <w:sz w:val="24"/>
          <w:szCs w:val="24"/>
        </w:rPr>
        <w:t>здійснювати</w:t>
      </w:r>
      <w:proofErr w:type="spellEnd"/>
      <w:r>
        <w:rPr>
          <w:sz w:val="24"/>
          <w:szCs w:val="24"/>
        </w:rPr>
        <w:t xml:space="preserve"> контроль за </w:t>
      </w:r>
      <w:proofErr w:type="spellStart"/>
      <w:r>
        <w:rPr>
          <w:sz w:val="24"/>
          <w:szCs w:val="24"/>
        </w:rPr>
        <w:t>виконанням</w:t>
      </w:r>
      <w:proofErr w:type="spellEnd"/>
      <w:r>
        <w:rPr>
          <w:sz w:val="24"/>
          <w:szCs w:val="24"/>
        </w:rPr>
        <w:t xml:space="preserve"> умов </w:t>
      </w:r>
      <w:proofErr w:type="spellStart"/>
      <w:r>
        <w:rPr>
          <w:sz w:val="24"/>
          <w:szCs w:val="24"/>
        </w:rPr>
        <w:t>цього</w:t>
      </w:r>
      <w:proofErr w:type="spellEnd"/>
      <w:r>
        <w:rPr>
          <w:sz w:val="24"/>
          <w:szCs w:val="24"/>
        </w:rPr>
        <w:t xml:space="preserve"> Договору з боку </w:t>
      </w:r>
      <w:proofErr w:type="spellStart"/>
      <w:r>
        <w:rPr>
          <w:sz w:val="24"/>
          <w:szCs w:val="24"/>
        </w:rPr>
        <w:t>Орендаря</w:t>
      </w:r>
      <w:proofErr w:type="spellEnd"/>
      <w:r>
        <w:rPr>
          <w:sz w:val="24"/>
          <w:szCs w:val="24"/>
        </w:rPr>
        <w:t>.</w:t>
      </w:r>
    </w:p>
    <w:p w14:paraId="34C4CF41"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9.2. </w:t>
      </w:r>
      <w:proofErr w:type="spellStart"/>
      <w:r>
        <w:rPr>
          <w:b/>
          <w:sz w:val="24"/>
          <w:szCs w:val="24"/>
        </w:rPr>
        <w:t>Обов’язки</w:t>
      </w:r>
      <w:proofErr w:type="spellEnd"/>
      <w:r>
        <w:rPr>
          <w:b/>
          <w:sz w:val="24"/>
          <w:szCs w:val="24"/>
        </w:rPr>
        <w:t xml:space="preserve"> </w:t>
      </w:r>
      <w:proofErr w:type="spellStart"/>
      <w:r>
        <w:rPr>
          <w:b/>
          <w:sz w:val="24"/>
          <w:szCs w:val="24"/>
        </w:rPr>
        <w:t>Орендодавця</w:t>
      </w:r>
      <w:proofErr w:type="spellEnd"/>
      <w:r>
        <w:rPr>
          <w:b/>
          <w:sz w:val="24"/>
          <w:szCs w:val="24"/>
        </w:rPr>
        <w:t>:</w:t>
      </w:r>
    </w:p>
    <w:p w14:paraId="7D4FC73A"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9.2.1. Не </w:t>
      </w:r>
      <w:proofErr w:type="spellStart"/>
      <w:r>
        <w:rPr>
          <w:sz w:val="24"/>
          <w:szCs w:val="24"/>
        </w:rPr>
        <w:t>вчиняти</w:t>
      </w:r>
      <w:proofErr w:type="spellEnd"/>
      <w:r>
        <w:rPr>
          <w:sz w:val="24"/>
          <w:szCs w:val="24"/>
        </w:rPr>
        <w:t xml:space="preserve"> </w:t>
      </w:r>
      <w:proofErr w:type="spellStart"/>
      <w:r>
        <w:rPr>
          <w:sz w:val="24"/>
          <w:szCs w:val="24"/>
        </w:rPr>
        <w:t>дій</w:t>
      </w:r>
      <w:proofErr w:type="spellEnd"/>
      <w:r>
        <w:rPr>
          <w:sz w:val="24"/>
          <w:szCs w:val="24"/>
        </w:rPr>
        <w:t xml:space="preserve">, </w:t>
      </w:r>
      <w:proofErr w:type="spellStart"/>
      <w:r>
        <w:rPr>
          <w:sz w:val="24"/>
          <w:szCs w:val="24"/>
        </w:rPr>
        <w:t>які</w:t>
      </w:r>
      <w:proofErr w:type="spellEnd"/>
      <w:r>
        <w:rPr>
          <w:sz w:val="24"/>
          <w:szCs w:val="24"/>
        </w:rPr>
        <w:t xml:space="preserve"> б </w:t>
      </w:r>
      <w:proofErr w:type="spellStart"/>
      <w:r>
        <w:rPr>
          <w:sz w:val="24"/>
          <w:szCs w:val="24"/>
        </w:rPr>
        <w:t>перешкоджали</w:t>
      </w:r>
      <w:proofErr w:type="spellEnd"/>
      <w:r>
        <w:rPr>
          <w:sz w:val="24"/>
          <w:szCs w:val="24"/>
        </w:rPr>
        <w:t xml:space="preserve"> </w:t>
      </w:r>
      <w:proofErr w:type="spellStart"/>
      <w:r>
        <w:rPr>
          <w:sz w:val="24"/>
          <w:szCs w:val="24"/>
        </w:rPr>
        <w:t>Орендареві</w:t>
      </w:r>
      <w:proofErr w:type="spellEnd"/>
      <w:r>
        <w:rPr>
          <w:sz w:val="24"/>
          <w:szCs w:val="24"/>
        </w:rPr>
        <w:t xml:space="preserve"> </w:t>
      </w:r>
      <w:proofErr w:type="spellStart"/>
      <w:r>
        <w:rPr>
          <w:sz w:val="24"/>
          <w:szCs w:val="24"/>
        </w:rPr>
        <w:t>користуватись</w:t>
      </w:r>
      <w:proofErr w:type="spellEnd"/>
      <w:r>
        <w:rPr>
          <w:sz w:val="24"/>
          <w:szCs w:val="24"/>
        </w:rPr>
        <w:t xml:space="preserve"> земельною </w:t>
      </w:r>
      <w:proofErr w:type="spellStart"/>
      <w:r>
        <w:rPr>
          <w:sz w:val="24"/>
          <w:szCs w:val="24"/>
        </w:rPr>
        <w:t>ділянкою</w:t>
      </w:r>
      <w:proofErr w:type="spellEnd"/>
      <w:r>
        <w:rPr>
          <w:sz w:val="24"/>
          <w:szCs w:val="24"/>
        </w:rPr>
        <w:t xml:space="preserve"> за </w:t>
      </w:r>
      <w:proofErr w:type="spellStart"/>
      <w:r>
        <w:rPr>
          <w:sz w:val="24"/>
          <w:szCs w:val="24"/>
        </w:rPr>
        <w:t>цільовим</w:t>
      </w:r>
      <w:proofErr w:type="spellEnd"/>
      <w:r>
        <w:rPr>
          <w:sz w:val="24"/>
          <w:szCs w:val="24"/>
        </w:rPr>
        <w:t xml:space="preserve"> </w:t>
      </w:r>
      <w:proofErr w:type="spellStart"/>
      <w:r>
        <w:rPr>
          <w:sz w:val="24"/>
          <w:szCs w:val="24"/>
        </w:rPr>
        <w:t>призначенням</w:t>
      </w:r>
      <w:proofErr w:type="spellEnd"/>
      <w:r>
        <w:rPr>
          <w:sz w:val="24"/>
          <w:szCs w:val="24"/>
        </w:rPr>
        <w:t xml:space="preserve"> та </w:t>
      </w:r>
      <w:proofErr w:type="spellStart"/>
      <w:r>
        <w:rPr>
          <w:sz w:val="24"/>
          <w:szCs w:val="24"/>
        </w:rPr>
        <w:t>здійснювати</w:t>
      </w:r>
      <w:proofErr w:type="spellEnd"/>
      <w:r>
        <w:rPr>
          <w:sz w:val="24"/>
          <w:szCs w:val="24"/>
        </w:rPr>
        <w:t xml:space="preserve"> на </w:t>
      </w:r>
      <w:proofErr w:type="spellStart"/>
      <w:r>
        <w:rPr>
          <w:sz w:val="24"/>
          <w:szCs w:val="24"/>
        </w:rPr>
        <w:t>ній</w:t>
      </w:r>
      <w:proofErr w:type="spellEnd"/>
      <w:r>
        <w:rPr>
          <w:sz w:val="24"/>
          <w:szCs w:val="24"/>
        </w:rPr>
        <w:t xml:space="preserve"> </w:t>
      </w:r>
      <w:proofErr w:type="spellStart"/>
      <w:r>
        <w:rPr>
          <w:sz w:val="24"/>
          <w:szCs w:val="24"/>
        </w:rPr>
        <w:t>господарську</w:t>
      </w:r>
      <w:proofErr w:type="spellEnd"/>
      <w:r>
        <w:rPr>
          <w:sz w:val="24"/>
          <w:szCs w:val="24"/>
        </w:rPr>
        <w:t xml:space="preserve"> </w:t>
      </w:r>
      <w:proofErr w:type="spellStart"/>
      <w:r>
        <w:rPr>
          <w:sz w:val="24"/>
          <w:szCs w:val="24"/>
        </w:rPr>
        <w:t>діяльність</w:t>
      </w:r>
      <w:proofErr w:type="spellEnd"/>
      <w:r>
        <w:rPr>
          <w:sz w:val="24"/>
          <w:szCs w:val="24"/>
        </w:rPr>
        <w:t>.</w:t>
      </w:r>
    </w:p>
    <w:p w14:paraId="789AFB5F"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9.3. Права </w:t>
      </w:r>
      <w:proofErr w:type="spellStart"/>
      <w:r>
        <w:rPr>
          <w:b/>
          <w:sz w:val="24"/>
          <w:szCs w:val="24"/>
        </w:rPr>
        <w:t>Орендаря</w:t>
      </w:r>
      <w:proofErr w:type="spellEnd"/>
      <w:r>
        <w:rPr>
          <w:b/>
          <w:sz w:val="24"/>
          <w:szCs w:val="24"/>
        </w:rPr>
        <w:t>:</w:t>
      </w:r>
    </w:p>
    <w:p w14:paraId="6CAA5CBA"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9.3.1. </w:t>
      </w:r>
      <w:proofErr w:type="spellStart"/>
      <w:r>
        <w:rPr>
          <w:sz w:val="24"/>
          <w:szCs w:val="24"/>
        </w:rPr>
        <w:t>Самостійно</w:t>
      </w:r>
      <w:proofErr w:type="spellEnd"/>
      <w:r>
        <w:rPr>
          <w:sz w:val="24"/>
          <w:szCs w:val="24"/>
        </w:rPr>
        <w:t xml:space="preserve"> </w:t>
      </w:r>
      <w:proofErr w:type="spellStart"/>
      <w:r>
        <w:rPr>
          <w:sz w:val="24"/>
          <w:szCs w:val="24"/>
        </w:rPr>
        <w:t>господарювати</w:t>
      </w:r>
      <w:proofErr w:type="spellEnd"/>
      <w:r>
        <w:rPr>
          <w:sz w:val="24"/>
          <w:szCs w:val="24"/>
        </w:rPr>
        <w:t xml:space="preserve"> на </w:t>
      </w:r>
      <w:proofErr w:type="spellStart"/>
      <w:r>
        <w:rPr>
          <w:sz w:val="24"/>
          <w:szCs w:val="24"/>
        </w:rPr>
        <w:t>земельній</w:t>
      </w:r>
      <w:proofErr w:type="spellEnd"/>
      <w:r>
        <w:rPr>
          <w:sz w:val="24"/>
          <w:szCs w:val="24"/>
        </w:rPr>
        <w:t xml:space="preserve"> </w:t>
      </w:r>
      <w:proofErr w:type="spellStart"/>
      <w:r>
        <w:rPr>
          <w:sz w:val="24"/>
          <w:szCs w:val="24"/>
        </w:rPr>
        <w:t>ділянці</w:t>
      </w:r>
      <w:proofErr w:type="spellEnd"/>
      <w:r>
        <w:rPr>
          <w:sz w:val="24"/>
          <w:szCs w:val="24"/>
        </w:rPr>
        <w:t xml:space="preserve"> з </w:t>
      </w:r>
      <w:proofErr w:type="spellStart"/>
      <w:r>
        <w:rPr>
          <w:sz w:val="24"/>
          <w:szCs w:val="24"/>
        </w:rPr>
        <w:t>дотриманням</w:t>
      </w:r>
      <w:proofErr w:type="spellEnd"/>
      <w:r>
        <w:rPr>
          <w:sz w:val="24"/>
          <w:szCs w:val="24"/>
        </w:rPr>
        <w:t xml:space="preserve"> умов Договору та чинного </w:t>
      </w:r>
      <w:proofErr w:type="spellStart"/>
      <w:r>
        <w:rPr>
          <w:sz w:val="24"/>
          <w:szCs w:val="24"/>
        </w:rPr>
        <w:t>законодавства</w:t>
      </w:r>
      <w:proofErr w:type="spellEnd"/>
      <w:r>
        <w:rPr>
          <w:sz w:val="24"/>
          <w:szCs w:val="24"/>
        </w:rPr>
        <w:t>.</w:t>
      </w:r>
    </w:p>
    <w:p w14:paraId="5EB4371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9.3.2. </w:t>
      </w:r>
      <w:proofErr w:type="spellStart"/>
      <w:r>
        <w:rPr>
          <w:sz w:val="24"/>
          <w:szCs w:val="24"/>
        </w:rPr>
        <w:t>Отримувати</w:t>
      </w:r>
      <w:proofErr w:type="spellEnd"/>
      <w:r>
        <w:rPr>
          <w:sz w:val="24"/>
          <w:szCs w:val="24"/>
        </w:rPr>
        <w:t xml:space="preserve"> </w:t>
      </w:r>
      <w:proofErr w:type="spellStart"/>
      <w:r>
        <w:rPr>
          <w:sz w:val="24"/>
          <w:szCs w:val="24"/>
        </w:rPr>
        <w:t>продукцію</w:t>
      </w:r>
      <w:proofErr w:type="spellEnd"/>
      <w:r>
        <w:rPr>
          <w:sz w:val="24"/>
          <w:szCs w:val="24"/>
        </w:rPr>
        <w:t xml:space="preserve"> і доходи.</w:t>
      </w:r>
    </w:p>
    <w:p w14:paraId="42B2605F"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sz w:val="24"/>
          <w:szCs w:val="24"/>
        </w:rPr>
      </w:pPr>
      <w:r>
        <w:rPr>
          <w:sz w:val="24"/>
          <w:szCs w:val="24"/>
        </w:rPr>
        <w:t xml:space="preserve">9.3.3. </w:t>
      </w:r>
      <w:proofErr w:type="spellStart"/>
      <w:r>
        <w:rPr>
          <w:color w:val="000000"/>
          <w:sz w:val="24"/>
          <w:szCs w:val="24"/>
        </w:rPr>
        <w:t>Орендар</w:t>
      </w:r>
      <w:proofErr w:type="spellEnd"/>
      <w:r>
        <w:rPr>
          <w:color w:val="000000"/>
          <w:sz w:val="24"/>
          <w:szCs w:val="24"/>
        </w:rPr>
        <w:t xml:space="preserve"> </w:t>
      </w:r>
      <w:proofErr w:type="spellStart"/>
      <w:r>
        <w:rPr>
          <w:color w:val="000000"/>
          <w:sz w:val="24"/>
          <w:szCs w:val="24"/>
        </w:rPr>
        <w:t>має</w:t>
      </w:r>
      <w:proofErr w:type="spellEnd"/>
      <w:r>
        <w:rPr>
          <w:color w:val="000000"/>
          <w:sz w:val="24"/>
          <w:szCs w:val="24"/>
        </w:rPr>
        <w:t xml:space="preserve"> право </w:t>
      </w:r>
      <w:proofErr w:type="spellStart"/>
      <w:r>
        <w:rPr>
          <w:color w:val="000000"/>
          <w:sz w:val="24"/>
          <w:szCs w:val="24"/>
        </w:rPr>
        <w:t>витребувати</w:t>
      </w:r>
      <w:proofErr w:type="spellEnd"/>
      <w:r>
        <w:rPr>
          <w:color w:val="000000"/>
          <w:sz w:val="24"/>
          <w:szCs w:val="24"/>
        </w:rPr>
        <w:t xml:space="preserve"> </w:t>
      </w:r>
      <w:proofErr w:type="spellStart"/>
      <w:r>
        <w:rPr>
          <w:color w:val="000000"/>
          <w:sz w:val="24"/>
          <w:szCs w:val="24"/>
        </w:rPr>
        <w:t>орендовану</w:t>
      </w:r>
      <w:proofErr w:type="spellEnd"/>
      <w:r>
        <w:rPr>
          <w:color w:val="000000"/>
          <w:sz w:val="24"/>
          <w:szCs w:val="24"/>
        </w:rPr>
        <w:t xml:space="preserve"> </w:t>
      </w:r>
      <w:proofErr w:type="spellStart"/>
      <w:r>
        <w:rPr>
          <w:color w:val="000000"/>
          <w:sz w:val="24"/>
          <w:szCs w:val="24"/>
        </w:rPr>
        <w:t>земельну</w:t>
      </w:r>
      <w:proofErr w:type="spellEnd"/>
      <w:r>
        <w:rPr>
          <w:color w:val="000000"/>
          <w:sz w:val="24"/>
          <w:szCs w:val="24"/>
        </w:rPr>
        <w:t xml:space="preserve"> </w:t>
      </w:r>
      <w:proofErr w:type="spellStart"/>
      <w:r>
        <w:rPr>
          <w:color w:val="000000"/>
          <w:sz w:val="24"/>
          <w:szCs w:val="24"/>
        </w:rPr>
        <w:t>ділянку</w:t>
      </w:r>
      <w:proofErr w:type="spellEnd"/>
      <w:r>
        <w:rPr>
          <w:color w:val="000000"/>
          <w:sz w:val="24"/>
          <w:szCs w:val="24"/>
        </w:rPr>
        <w:t xml:space="preserve"> з будь-</w:t>
      </w:r>
      <w:proofErr w:type="spellStart"/>
      <w:r>
        <w:rPr>
          <w:color w:val="000000"/>
          <w:sz w:val="24"/>
          <w:szCs w:val="24"/>
        </w:rPr>
        <w:t>якого</w:t>
      </w:r>
      <w:proofErr w:type="spellEnd"/>
      <w:r>
        <w:rPr>
          <w:color w:val="000000"/>
          <w:sz w:val="24"/>
          <w:szCs w:val="24"/>
        </w:rPr>
        <w:t xml:space="preserve"> незаконного </w:t>
      </w:r>
      <w:proofErr w:type="spellStart"/>
      <w:r>
        <w:rPr>
          <w:color w:val="000000"/>
          <w:sz w:val="24"/>
          <w:szCs w:val="24"/>
        </w:rPr>
        <w:t>володіння</w:t>
      </w:r>
      <w:proofErr w:type="spellEnd"/>
      <w:r>
        <w:rPr>
          <w:color w:val="000000"/>
          <w:sz w:val="24"/>
          <w:szCs w:val="24"/>
        </w:rPr>
        <w:t xml:space="preserve"> та </w:t>
      </w:r>
      <w:proofErr w:type="spellStart"/>
      <w:r>
        <w:rPr>
          <w:color w:val="000000"/>
          <w:sz w:val="24"/>
          <w:szCs w:val="24"/>
        </w:rPr>
        <w:t>користування</w:t>
      </w:r>
      <w:proofErr w:type="spellEnd"/>
      <w:r>
        <w:rPr>
          <w:color w:val="000000"/>
          <w:sz w:val="24"/>
          <w:szCs w:val="24"/>
        </w:rPr>
        <w:t xml:space="preserve">, </w:t>
      </w:r>
      <w:proofErr w:type="spellStart"/>
      <w:r>
        <w:rPr>
          <w:color w:val="000000"/>
          <w:sz w:val="24"/>
          <w:szCs w:val="24"/>
        </w:rPr>
        <w:t>усунення</w:t>
      </w:r>
      <w:proofErr w:type="spellEnd"/>
      <w:r>
        <w:rPr>
          <w:color w:val="000000"/>
          <w:sz w:val="24"/>
          <w:szCs w:val="24"/>
        </w:rPr>
        <w:t xml:space="preserve"> </w:t>
      </w:r>
      <w:proofErr w:type="spellStart"/>
      <w:r>
        <w:rPr>
          <w:color w:val="000000"/>
          <w:sz w:val="24"/>
          <w:szCs w:val="24"/>
        </w:rPr>
        <w:t>перешкод</w:t>
      </w:r>
      <w:proofErr w:type="spellEnd"/>
      <w:r>
        <w:rPr>
          <w:color w:val="000000"/>
          <w:sz w:val="24"/>
          <w:szCs w:val="24"/>
        </w:rPr>
        <w:t xml:space="preserve"> у </w:t>
      </w:r>
      <w:proofErr w:type="spellStart"/>
      <w:r>
        <w:rPr>
          <w:color w:val="000000"/>
          <w:sz w:val="24"/>
          <w:szCs w:val="24"/>
        </w:rPr>
        <w:t>користуванні</w:t>
      </w:r>
      <w:proofErr w:type="spellEnd"/>
      <w:r>
        <w:rPr>
          <w:color w:val="000000"/>
          <w:sz w:val="24"/>
          <w:szCs w:val="24"/>
        </w:rPr>
        <w:t xml:space="preserve"> нею, </w:t>
      </w:r>
      <w:proofErr w:type="spellStart"/>
      <w:r>
        <w:rPr>
          <w:color w:val="000000"/>
          <w:sz w:val="24"/>
          <w:szCs w:val="24"/>
        </w:rPr>
        <w:t>відшкодування</w:t>
      </w:r>
      <w:proofErr w:type="spellEnd"/>
      <w:r>
        <w:rPr>
          <w:color w:val="000000"/>
          <w:sz w:val="24"/>
          <w:szCs w:val="24"/>
        </w:rPr>
        <w:t xml:space="preserve"> </w:t>
      </w:r>
      <w:proofErr w:type="spellStart"/>
      <w:r>
        <w:rPr>
          <w:color w:val="000000"/>
          <w:sz w:val="24"/>
          <w:szCs w:val="24"/>
        </w:rPr>
        <w:t>збитків</w:t>
      </w:r>
      <w:proofErr w:type="spellEnd"/>
      <w:r>
        <w:rPr>
          <w:color w:val="000000"/>
          <w:sz w:val="24"/>
          <w:szCs w:val="24"/>
        </w:rPr>
        <w:t xml:space="preserve">, </w:t>
      </w:r>
      <w:proofErr w:type="spellStart"/>
      <w:r>
        <w:rPr>
          <w:color w:val="000000"/>
          <w:sz w:val="24"/>
          <w:szCs w:val="24"/>
        </w:rPr>
        <w:t>заподіяних</w:t>
      </w:r>
      <w:proofErr w:type="spellEnd"/>
      <w:r>
        <w:rPr>
          <w:color w:val="000000"/>
          <w:sz w:val="24"/>
          <w:szCs w:val="24"/>
        </w:rPr>
        <w:t xml:space="preserve"> </w:t>
      </w:r>
      <w:proofErr w:type="spellStart"/>
      <w:r>
        <w:rPr>
          <w:color w:val="000000"/>
          <w:sz w:val="24"/>
          <w:szCs w:val="24"/>
        </w:rPr>
        <w:t>земельній</w:t>
      </w:r>
      <w:proofErr w:type="spellEnd"/>
      <w:r>
        <w:rPr>
          <w:color w:val="000000"/>
          <w:sz w:val="24"/>
          <w:szCs w:val="24"/>
        </w:rPr>
        <w:t xml:space="preserve"> </w:t>
      </w:r>
      <w:proofErr w:type="spellStart"/>
      <w:r>
        <w:rPr>
          <w:color w:val="000000"/>
          <w:sz w:val="24"/>
          <w:szCs w:val="24"/>
        </w:rPr>
        <w:t>ділянці</w:t>
      </w:r>
      <w:proofErr w:type="spellEnd"/>
      <w:r>
        <w:rPr>
          <w:color w:val="000000"/>
          <w:sz w:val="24"/>
          <w:szCs w:val="24"/>
        </w:rPr>
        <w:t xml:space="preserve"> </w:t>
      </w:r>
      <w:proofErr w:type="spellStart"/>
      <w:r>
        <w:rPr>
          <w:color w:val="000000"/>
          <w:sz w:val="24"/>
          <w:szCs w:val="24"/>
        </w:rPr>
        <w:t>громадянами</w:t>
      </w:r>
      <w:proofErr w:type="spellEnd"/>
      <w:r>
        <w:rPr>
          <w:color w:val="000000"/>
          <w:sz w:val="24"/>
          <w:szCs w:val="24"/>
        </w:rPr>
        <w:t xml:space="preserve"> та </w:t>
      </w:r>
      <w:proofErr w:type="spellStart"/>
      <w:r>
        <w:rPr>
          <w:color w:val="000000"/>
          <w:sz w:val="24"/>
          <w:szCs w:val="24"/>
        </w:rPr>
        <w:t>юридичними</w:t>
      </w:r>
      <w:proofErr w:type="spellEnd"/>
      <w:r>
        <w:rPr>
          <w:color w:val="000000"/>
          <w:sz w:val="24"/>
          <w:szCs w:val="24"/>
        </w:rPr>
        <w:t xml:space="preserve"> особами.</w:t>
      </w:r>
    </w:p>
    <w:p w14:paraId="5027EF6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FF0000"/>
          <w:sz w:val="24"/>
          <w:szCs w:val="24"/>
          <w:lang w:val="uk-UA"/>
        </w:rPr>
      </w:pPr>
      <w:r>
        <w:rPr>
          <w:color w:val="000000"/>
          <w:sz w:val="24"/>
          <w:szCs w:val="24"/>
        </w:rPr>
        <w:t xml:space="preserve">9.3.4. </w:t>
      </w:r>
      <w:r>
        <w:rPr>
          <w:sz w:val="24"/>
          <w:szCs w:val="24"/>
        </w:rPr>
        <w:t xml:space="preserve">Право на </w:t>
      </w:r>
      <w:proofErr w:type="spellStart"/>
      <w:r>
        <w:rPr>
          <w:sz w:val="24"/>
          <w:szCs w:val="24"/>
        </w:rPr>
        <w:t>оренду</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w:t>
      </w:r>
      <w:proofErr w:type="spellStart"/>
      <w:r>
        <w:rPr>
          <w:sz w:val="24"/>
          <w:szCs w:val="24"/>
        </w:rPr>
        <w:t>комунальної</w:t>
      </w:r>
      <w:proofErr w:type="spellEnd"/>
      <w:r>
        <w:rPr>
          <w:sz w:val="24"/>
          <w:szCs w:val="24"/>
        </w:rPr>
        <w:t xml:space="preserve"> </w:t>
      </w:r>
      <w:proofErr w:type="spellStart"/>
      <w:r>
        <w:rPr>
          <w:sz w:val="24"/>
          <w:szCs w:val="24"/>
        </w:rPr>
        <w:t>власності</w:t>
      </w:r>
      <w:proofErr w:type="spellEnd"/>
      <w:r>
        <w:rPr>
          <w:sz w:val="24"/>
          <w:szCs w:val="24"/>
        </w:rPr>
        <w:t xml:space="preserve"> не </w:t>
      </w:r>
      <w:proofErr w:type="spellStart"/>
      <w:r>
        <w:rPr>
          <w:sz w:val="24"/>
          <w:szCs w:val="24"/>
        </w:rPr>
        <w:t>може</w:t>
      </w:r>
      <w:proofErr w:type="spellEnd"/>
      <w:r>
        <w:rPr>
          <w:sz w:val="24"/>
          <w:szCs w:val="24"/>
        </w:rPr>
        <w:t xml:space="preserve"> бути </w:t>
      </w:r>
      <w:proofErr w:type="spellStart"/>
      <w:r>
        <w:rPr>
          <w:sz w:val="24"/>
          <w:szCs w:val="24"/>
        </w:rPr>
        <w:t>відчужено</w:t>
      </w:r>
      <w:proofErr w:type="spellEnd"/>
      <w:r>
        <w:rPr>
          <w:sz w:val="24"/>
          <w:szCs w:val="24"/>
        </w:rPr>
        <w:t xml:space="preserve"> </w:t>
      </w:r>
      <w:proofErr w:type="spellStart"/>
      <w:r>
        <w:rPr>
          <w:sz w:val="24"/>
          <w:szCs w:val="24"/>
        </w:rPr>
        <w:t>її</w:t>
      </w:r>
      <w:proofErr w:type="spellEnd"/>
      <w:r>
        <w:rPr>
          <w:sz w:val="24"/>
          <w:szCs w:val="24"/>
        </w:rPr>
        <w:t xml:space="preserve"> </w:t>
      </w:r>
      <w:proofErr w:type="spellStart"/>
      <w:r>
        <w:rPr>
          <w:sz w:val="24"/>
          <w:szCs w:val="24"/>
        </w:rPr>
        <w:t>Орендарем</w:t>
      </w:r>
      <w:proofErr w:type="spellEnd"/>
      <w:r>
        <w:rPr>
          <w:sz w:val="24"/>
          <w:szCs w:val="24"/>
        </w:rPr>
        <w:t xml:space="preserve"> </w:t>
      </w:r>
      <w:proofErr w:type="spellStart"/>
      <w:r>
        <w:rPr>
          <w:sz w:val="24"/>
          <w:szCs w:val="24"/>
        </w:rPr>
        <w:t>іншим</w:t>
      </w:r>
      <w:proofErr w:type="spellEnd"/>
      <w:r>
        <w:rPr>
          <w:sz w:val="24"/>
          <w:szCs w:val="24"/>
        </w:rPr>
        <w:t xml:space="preserve"> особам.</w:t>
      </w:r>
      <w:r>
        <w:rPr>
          <w:color w:val="FF0000"/>
          <w:sz w:val="24"/>
          <w:szCs w:val="24"/>
          <w:lang w:val="uk-UA"/>
        </w:rPr>
        <w:t xml:space="preserve"> </w:t>
      </w:r>
    </w:p>
    <w:p w14:paraId="2717586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9.3.5. </w:t>
      </w:r>
      <w:proofErr w:type="spellStart"/>
      <w:r>
        <w:rPr>
          <w:sz w:val="24"/>
          <w:szCs w:val="24"/>
        </w:rPr>
        <w:t>Орендар</w:t>
      </w:r>
      <w:proofErr w:type="spellEnd"/>
      <w:r>
        <w:rPr>
          <w:sz w:val="24"/>
          <w:szCs w:val="24"/>
        </w:rPr>
        <w:t xml:space="preserve"> </w:t>
      </w:r>
      <w:proofErr w:type="spellStart"/>
      <w:r>
        <w:rPr>
          <w:sz w:val="24"/>
          <w:szCs w:val="24"/>
        </w:rPr>
        <w:t>має</w:t>
      </w:r>
      <w:proofErr w:type="spellEnd"/>
      <w:r>
        <w:rPr>
          <w:sz w:val="24"/>
          <w:szCs w:val="24"/>
        </w:rPr>
        <w:t xml:space="preserve"> </w:t>
      </w:r>
      <w:proofErr w:type="spellStart"/>
      <w:r>
        <w:rPr>
          <w:sz w:val="24"/>
          <w:szCs w:val="24"/>
        </w:rPr>
        <w:t>переважне</w:t>
      </w:r>
      <w:proofErr w:type="spellEnd"/>
      <w:r>
        <w:rPr>
          <w:sz w:val="24"/>
          <w:szCs w:val="24"/>
        </w:rPr>
        <w:t xml:space="preserve"> право на </w:t>
      </w:r>
      <w:proofErr w:type="spellStart"/>
      <w:r>
        <w:rPr>
          <w:sz w:val="24"/>
          <w:szCs w:val="24"/>
        </w:rPr>
        <w:t>поновлення</w:t>
      </w:r>
      <w:proofErr w:type="spellEnd"/>
      <w:r>
        <w:rPr>
          <w:sz w:val="24"/>
          <w:szCs w:val="24"/>
        </w:rPr>
        <w:t xml:space="preserve"> Договору </w:t>
      </w:r>
      <w:proofErr w:type="spellStart"/>
      <w:r>
        <w:rPr>
          <w:sz w:val="24"/>
          <w:szCs w:val="24"/>
        </w:rPr>
        <w:t>оренди</w:t>
      </w:r>
      <w:proofErr w:type="spellEnd"/>
      <w:r>
        <w:rPr>
          <w:sz w:val="24"/>
          <w:szCs w:val="24"/>
        </w:rPr>
        <w:t xml:space="preserve"> </w:t>
      </w:r>
      <w:proofErr w:type="spellStart"/>
      <w:r>
        <w:rPr>
          <w:sz w:val="24"/>
          <w:szCs w:val="24"/>
        </w:rPr>
        <w:t>землі</w:t>
      </w:r>
      <w:proofErr w:type="spellEnd"/>
      <w:r>
        <w:rPr>
          <w:sz w:val="24"/>
          <w:szCs w:val="24"/>
        </w:rPr>
        <w:t xml:space="preserve"> за </w:t>
      </w:r>
      <w:proofErr w:type="spellStart"/>
      <w:r>
        <w:rPr>
          <w:sz w:val="24"/>
          <w:szCs w:val="24"/>
        </w:rPr>
        <w:t>умови</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він</w:t>
      </w:r>
      <w:proofErr w:type="spellEnd"/>
      <w:r>
        <w:rPr>
          <w:sz w:val="24"/>
          <w:szCs w:val="24"/>
        </w:rPr>
        <w:t xml:space="preserve"> </w:t>
      </w:r>
      <w:proofErr w:type="spellStart"/>
      <w:r>
        <w:rPr>
          <w:sz w:val="24"/>
          <w:szCs w:val="24"/>
        </w:rPr>
        <w:t>виконує</w:t>
      </w:r>
      <w:proofErr w:type="spellEnd"/>
      <w:r>
        <w:rPr>
          <w:sz w:val="24"/>
          <w:szCs w:val="24"/>
        </w:rPr>
        <w:t xml:space="preserve"> </w:t>
      </w:r>
      <w:proofErr w:type="spellStart"/>
      <w:r>
        <w:rPr>
          <w:sz w:val="24"/>
          <w:szCs w:val="24"/>
        </w:rPr>
        <w:t>умови</w:t>
      </w:r>
      <w:proofErr w:type="spellEnd"/>
      <w:r>
        <w:rPr>
          <w:sz w:val="24"/>
          <w:szCs w:val="24"/>
        </w:rPr>
        <w:t xml:space="preserve"> </w:t>
      </w:r>
      <w:proofErr w:type="spellStart"/>
      <w:r>
        <w:rPr>
          <w:sz w:val="24"/>
          <w:szCs w:val="24"/>
        </w:rPr>
        <w:t>цього</w:t>
      </w:r>
      <w:proofErr w:type="spellEnd"/>
      <w:r>
        <w:rPr>
          <w:sz w:val="24"/>
          <w:szCs w:val="24"/>
        </w:rPr>
        <w:t xml:space="preserve"> Договору.</w:t>
      </w:r>
    </w:p>
    <w:p w14:paraId="45A6F3B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9.4. </w:t>
      </w:r>
      <w:proofErr w:type="spellStart"/>
      <w:r>
        <w:rPr>
          <w:b/>
          <w:sz w:val="24"/>
          <w:szCs w:val="24"/>
        </w:rPr>
        <w:t>Обов’язки</w:t>
      </w:r>
      <w:proofErr w:type="spellEnd"/>
      <w:r>
        <w:rPr>
          <w:b/>
          <w:sz w:val="24"/>
          <w:szCs w:val="24"/>
        </w:rPr>
        <w:t xml:space="preserve"> </w:t>
      </w:r>
      <w:proofErr w:type="spellStart"/>
      <w:r>
        <w:rPr>
          <w:b/>
          <w:sz w:val="24"/>
          <w:szCs w:val="24"/>
        </w:rPr>
        <w:t>Орендаря</w:t>
      </w:r>
      <w:proofErr w:type="spellEnd"/>
      <w:r>
        <w:rPr>
          <w:b/>
          <w:sz w:val="24"/>
          <w:szCs w:val="24"/>
        </w:rPr>
        <w:t xml:space="preserve">: </w:t>
      </w:r>
    </w:p>
    <w:p w14:paraId="30E03880"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r>
        <w:rPr>
          <w:sz w:val="24"/>
          <w:szCs w:val="24"/>
        </w:rPr>
        <w:t xml:space="preserve">9.4.1. </w:t>
      </w:r>
      <w:proofErr w:type="spellStart"/>
      <w:r>
        <w:rPr>
          <w:sz w:val="24"/>
          <w:szCs w:val="24"/>
        </w:rPr>
        <w:t>Здійснити</w:t>
      </w:r>
      <w:proofErr w:type="spellEnd"/>
      <w:r>
        <w:rPr>
          <w:sz w:val="24"/>
          <w:szCs w:val="24"/>
        </w:rPr>
        <w:t xml:space="preserve">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права </w:t>
      </w:r>
      <w:proofErr w:type="spellStart"/>
      <w:r>
        <w:rPr>
          <w:sz w:val="24"/>
          <w:szCs w:val="24"/>
        </w:rPr>
        <w:t>оренди</w:t>
      </w:r>
      <w:proofErr w:type="spellEnd"/>
      <w:r>
        <w:rPr>
          <w:sz w:val="24"/>
          <w:szCs w:val="24"/>
        </w:rPr>
        <w:t xml:space="preserve"> на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 xml:space="preserve"> </w:t>
      </w:r>
      <w:proofErr w:type="spellStart"/>
      <w:r>
        <w:rPr>
          <w:sz w:val="24"/>
          <w:szCs w:val="24"/>
        </w:rPr>
        <w:t>протягом</w:t>
      </w:r>
      <w:proofErr w:type="spellEnd"/>
      <w:r>
        <w:rPr>
          <w:sz w:val="24"/>
          <w:szCs w:val="24"/>
        </w:rPr>
        <w:t xml:space="preserve"> 14 </w:t>
      </w:r>
      <w:proofErr w:type="spellStart"/>
      <w:r>
        <w:rPr>
          <w:sz w:val="24"/>
          <w:szCs w:val="24"/>
        </w:rPr>
        <w:t>робочих</w:t>
      </w:r>
      <w:proofErr w:type="spellEnd"/>
      <w:r>
        <w:rPr>
          <w:sz w:val="24"/>
          <w:szCs w:val="24"/>
        </w:rPr>
        <w:t xml:space="preserve"> </w:t>
      </w:r>
      <w:proofErr w:type="spellStart"/>
      <w:r>
        <w:rPr>
          <w:sz w:val="24"/>
          <w:szCs w:val="24"/>
        </w:rPr>
        <w:t>днів</w:t>
      </w:r>
      <w:proofErr w:type="spellEnd"/>
      <w:r>
        <w:rPr>
          <w:sz w:val="24"/>
          <w:szCs w:val="24"/>
        </w:rPr>
        <w:t xml:space="preserve"> з дня </w:t>
      </w:r>
      <w:proofErr w:type="spellStart"/>
      <w:r>
        <w:rPr>
          <w:sz w:val="24"/>
          <w:szCs w:val="24"/>
        </w:rPr>
        <w:t>підписання</w:t>
      </w:r>
      <w:proofErr w:type="spellEnd"/>
      <w:r>
        <w:rPr>
          <w:sz w:val="24"/>
          <w:szCs w:val="24"/>
        </w:rPr>
        <w:t xml:space="preserve"> договору, та </w:t>
      </w:r>
      <w:proofErr w:type="spellStart"/>
      <w:r>
        <w:rPr>
          <w:sz w:val="24"/>
          <w:szCs w:val="24"/>
        </w:rPr>
        <w:t>протягом</w:t>
      </w:r>
      <w:proofErr w:type="spellEnd"/>
      <w:r>
        <w:rPr>
          <w:sz w:val="24"/>
          <w:szCs w:val="24"/>
        </w:rPr>
        <w:t xml:space="preserve"> 3-х </w:t>
      </w:r>
      <w:proofErr w:type="spellStart"/>
      <w:r>
        <w:rPr>
          <w:sz w:val="24"/>
          <w:szCs w:val="24"/>
        </w:rPr>
        <w:t>робочих</w:t>
      </w:r>
      <w:proofErr w:type="spellEnd"/>
      <w:r>
        <w:rPr>
          <w:sz w:val="24"/>
          <w:szCs w:val="24"/>
        </w:rPr>
        <w:t xml:space="preserve"> </w:t>
      </w:r>
      <w:proofErr w:type="spellStart"/>
      <w:r>
        <w:rPr>
          <w:sz w:val="24"/>
          <w:szCs w:val="24"/>
        </w:rPr>
        <w:t>днів</w:t>
      </w:r>
      <w:proofErr w:type="spellEnd"/>
      <w:r>
        <w:rPr>
          <w:sz w:val="24"/>
          <w:szCs w:val="24"/>
        </w:rPr>
        <w:t xml:space="preserve">, </w:t>
      </w:r>
      <w:proofErr w:type="spellStart"/>
      <w:r>
        <w:rPr>
          <w:sz w:val="24"/>
          <w:szCs w:val="24"/>
        </w:rPr>
        <w:lastRenderedPageBreak/>
        <w:t>починаючи</w:t>
      </w:r>
      <w:proofErr w:type="spellEnd"/>
      <w:r>
        <w:rPr>
          <w:sz w:val="24"/>
          <w:szCs w:val="24"/>
        </w:rPr>
        <w:t xml:space="preserve"> з дня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права </w:t>
      </w:r>
      <w:proofErr w:type="spellStart"/>
      <w:r>
        <w:rPr>
          <w:sz w:val="24"/>
          <w:szCs w:val="24"/>
        </w:rPr>
        <w:t>оренди</w:t>
      </w:r>
      <w:proofErr w:type="spellEnd"/>
      <w:r>
        <w:rPr>
          <w:sz w:val="24"/>
          <w:szCs w:val="24"/>
        </w:rPr>
        <w:t xml:space="preserve">, </w:t>
      </w:r>
      <w:proofErr w:type="spellStart"/>
      <w:r>
        <w:rPr>
          <w:sz w:val="24"/>
          <w:szCs w:val="24"/>
        </w:rPr>
        <w:t>надати</w:t>
      </w:r>
      <w:proofErr w:type="spellEnd"/>
      <w:r>
        <w:rPr>
          <w:sz w:val="24"/>
          <w:szCs w:val="24"/>
        </w:rPr>
        <w:t xml:space="preserve"> </w:t>
      </w:r>
      <w:proofErr w:type="spellStart"/>
      <w:r>
        <w:rPr>
          <w:sz w:val="24"/>
          <w:szCs w:val="24"/>
        </w:rPr>
        <w:t>Орендодавцю</w:t>
      </w:r>
      <w:proofErr w:type="spellEnd"/>
      <w:r>
        <w:rPr>
          <w:sz w:val="24"/>
          <w:szCs w:val="24"/>
        </w:rPr>
        <w:t xml:space="preserve"> 1 (один) </w:t>
      </w:r>
      <w:proofErr w:type="spellStart"/>
      <w:r>
        <w:rPr>
          <w:sz w:val="24"/>
          <w:szCs w:val="24"/>
        </w:rPr>
        <w:t>екземпляр</w:t>
      </w:r>
      <w:proofErr w:type="spellEnd"/>
      <w:r>
        <w:rPr>
          <w:sz w:val="24"/>
          <w:szCs w:val="24"/>
        </w:rPr>
        <w:t xml:space="preserve"> Договору та </w:t>
      </w:r>
      <w:proofErr w:type="spellStart"/>
      <w:r>
        <w:rPr>
          <w:sz w:val="24"/>
          <w:szCs w:val="24"/>
        </w:rPr>
        <w:t>Витягу</w:t>
      </w:r>
      <w:proofErr w:type="spellEnd"/>
      <w:r>
        <w:rPr>
          <w:sz w:val="24"/>
          <w:szCs w:val="24"/>
        </w:rPr>
        <w:t xml:space="preserve">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речового</w:t>
      </w:r>
      <w:proofErr w:type="spellEnd"/>
      <w:r>
        <w:rPr>
          <w:sz w:val="24"/>
          <w:szCs w:val="24"/>
        </w:rPr>
        <w:t xml:space="preserve"> права на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w:t>
      </w:r>
    </w:p>
    <w:p w14:paraId="24E466DC" w14:textId="29FDCE3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r>
        <w:rPr>
          <w:sz w:val="24"/>
          <w:szCs w:val="24"/>
        </w:rPr>
        <w:t xml:space="preserve">9.4.2. </w:t>
      </w:r>
      <w:proofErr w:type="spellStart"/>
      <w:r>
        <w:rPr>
          <w:sz w:val="24"/>
          <w:szCs w:val="24"/>
        </w:rPr>
        <w:t>Після</w:t>
      </w:r>
      <w:proofErr w:type="spellEnd"/>
      <w:r>
        <w:rPr>
          <w:sz w:val="24"/>
          <w:szCs w:val="24"/>
        </w:rPr>
        <w:t xml:space="preserve"> </w:t>
      </w:r>
      <w:proofErr w:type="spellStart"/>
      <w:r>
        <w:rPr>
          <w:sz w:val="24"/>
          <w:szCs w:val="24"/>
        </w:rPr>
        <w:t>здійснення</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права </w:t>
      </w:r>
      <w:proofErr w:type="spellStart"/>
      <w:r>
        <w:rPr>
          <w:sz w:val="24"/>
          <w:szCs w:val="24"/>
        </w:rPr>
        <w:t>оренди</w:t>
      </w:r>
      <w:proofErr w:type="spellEnd"/>
      <w:r>
        <w:rPr>
          <w:sz w:val="24"/>
          <w:szCs w:val="24"/>
        </w:rPr>
        <w:t xml:space="preserve"> на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 xml:space="preserve"> </w:t>
      </w:r>
      <w:proofErr w:type="spellStart"/>
      <w:r>
        <w:rPr>
          <w:sz w:val="24"/>
          <w:szCs w:val="24"/>
        </w:rPr>
        <w:t>протягом</w:t>
      </w:r>
      <w:proofErr w:type="spellEnd"/>
      <w:r>
        <w:rPr>
          <w:sz w:val="24"/>
          <w:szCs w:val="24"/>
        </w:rPr>
        <w:t xml:space="preserve"> 2 (</w:t>
      </w:r>
      <w:proofErr w:type="spellStart"/>
      <w:r>
        <w:rPr>
          <w:sz w:val="24"/>
          <w:szCs w:val="24"/>
        </w:rPr>
        <w:t>двох</w:t>
      </w:r>
      <w:proofErr w:type="spellEnd"/>
      <w:r>
        <w:rPr>
          <w:sz w:val="24"/>
          <w:szCs w:val="24"/>
        </w:rPr>
        <w:t xml:space="preserve">) </w:t>
      </w:r>
      <w:proofErr w:type="spellStart"/>
      <w:r>
        <w:rPr>
          <w:sz w:val="24"/>
          <w:szCs w:val="24"/>
        </w:rPr>
        <w:t>місяців</w:t>
      </w:r>
      <w:proofErr w:type="spellEnd"/>
      <w:r>
        <w:rPr>
          <w:sz w:val="24"/>
          <w:szCs w:val="24"/>
        </w:rPr>
        <w:t xml:space="preserve"> </w:t>
      </w:r>
      <w:proofErr w:type="spellStart"/>
      <w:r>
        <w:rPr>
          <w:sz w:val="24"/>
          <w:szCs w:val="24"/>
        </w:rPr>
        <w:t>забезпечити</w:t>
      </w:r>
      <w:proofErr w:type="spellEnd"/>
      <w:r>
        <w:rPr>
          <w:sz w:val="24"/>
          <w:szCs w:val="24"/>
        </w:rPr>
        <w:t xml:space="preserve"> за </w:t>
      </w:r>
      <w:proofErr w:type="spellStart"/>
      <w:r>
        <w:rPr>
          <w:sz w:val="24"/>
          <w:szCs w:val="24"/>
        </w:rPr>
        <w:t>власний</w:t>
      </w:r>
      <w:proofErr w:type="spellEnd"/>
      <w:r>
        <w:rPr>
          <w:sz w:val="24"/>
          <w:szCs w:val="24"/>
        </w:rPr>
        <w:t xml:space="preserve"> </w:t>
      </w:r>
      <w:proofErr w:type="spellStart"/>
      <w:r>
        <w:rPr>
          <w:sz w:val="24"/>
          <w:szCs w:val="24"/>
        </w:rPr>
        <w:t>рахунок</w:t>
      </w:r>
      <w:proofErr w:type="spellEnd"/>
      <w:r>
        <w:rPr>
          <w:sz w:val="24"/>
          <w:szCs w:val="24"/>
        </w:rPr>
        <w:t xml:space="preserve"> </w:t>
      </w:r>
      <w:proofErr w:type="spellStart"/>
      <w:r>
        <w:rPr>
          <w:sz w:val="24"/>
          <w:szCs w:val="24"/>
        </w:rPr>
        <w:t>відновлення</w:t>
      </w:r>
      <w:proofErr w:type="spellEnd"/>
      <w:r>
        <w:rPr>
          <w:sz w:val="24"/>
          <w:szCs w:val="24"/>
        </w:rPr>
        <w:t xml:space="preserve"> меж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на </w:t>
      </w:r>
      <w:proofErr w:type="spellStart"/>
      <w:r>
        <w:rPr>
          <w:sz w:val="24"/>
          <w:szCs w:val="24"/>
        </w:rPr>
        <w:t>підставі</w:t>
      </w:r>
      <w:proofErr w:type="spellEnd"/>
      <w:r>
        <w:rPr>
          <w:sz w:val="24"/>
          <w:szCs w:val="24"/>
        </w:rPr>
        <w:t xml:space="preserve"> </w:t>
      </w:r>
      <w:proofErr w:type="spellStart"/>
      <w:r>
        <w:rPr>
          <w:sz w:val="24"/>
          <w:szCs w:val="24"/>
        </w:rPr>
        <w:t>раніше</w:t>
      </w:r>
      <w:proofErr w:type="spellEnd"/>
      <w:r>
        <w:rPr>
          <w:sz w:val="24"/>
          <w:szCs w:val="24"/>
        </w:rPr>
        <w:t xml:space="preserve"> </w:t>
      </w:r>
      <w:proofErr w:type="spellStart"/>
      <w:r>
        <w:rPr>
          <w:sz w:val="24"/>
          <w:szCs w:val="24"/>
        </w:rPr>
        <w:t>розробленої</w:t>
      </w:r>
      <w:proofErr w:type="spellEnd"/>
      <w:r>
        <w:rPr>
          <w:sz w:val="24"/>
          <w:szCs w:val="24"/>
        </w:rPr>
        <w:t xml:space="preserve"> та </w:t>
      </w:r>
      <w:proofErr w:type="spellStart"/>
      <w:r>
        <w:rPr>
          <w:sz w:val="24"/>
          <w:szCs w:val="24"/>
        </w:rPr>
        <w:t>затвердженої</w:t>
      </w:r>
      <w:proofErr w:type="spellEnd"/>
      <w:r>
        <w:rPr>
          <w:sz w:val="24"/>
          <w:szCs w:val="24"/>
        </w:rPr>
        <w:t xml:space="preserve"> </w:t>
      </w:r>
      <w:proofErr w:type="spellStart"/>
      <w:r>
        <w:rPr>
          <w:sz w:val="24"/>
          <w:szCs w:val="24"/>
        </w:rPr>
        <w:t>документації</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землеустрою</w:t>
      </w:r>
      <w:proofErr w:type="spellEnd"/>
      <w:r>
        <w:rPr>
          <w:sz w:val="24"/>
          <w:szCs w:val="24"/>
        </w:rPr>
        <w:t xml:space="preserve">. </w:t>
      </w:r>
      <w:proofErr w:type="spellStart"/>
      <w:r>
        <w:rPr>
          <w:sz w:val="24"/>
          <w:szCs w:val="24"/>
        </w:rPr>
        <w:t>Проведення</w:t>
      </w:r>
      <w:proofErr w:type="spellEnd"/>
      <w:r>
        <w:rPr>
          <w:sz w:val="24"/>
          <w:szCs w:val="24"/>
        </w:rPr>
        <w:t xml:space="preserve"> </w:t>
      </w:r>
      <w:proofErr w:type="spellStart"/>
      <w:r>
        <w:rPr>
          <w:sz w:val="24"/>
          <w:szCs w:val="24"/>
        </w:rPr>
        <w:t>кадастрової</w:t>
      </w:r>
      <w:proofErr w:type="spellEnd"/>
      <w:r>
        <w:rPr>
          <w:sz w:val="24"/>
          <w:szCs w:val="24"/>
        </w:rPr>
        <w:t xml:space="preserve"> </w:t>
      </w:r>
      <w:proofErr w:type="spellStart"/>
      <w:r>
        <w:rPr>
          <w:sz w:val="24"/>
          <w:szCs w:val="24"/>
        </w:rPr>
        <w:t>зйомки</w:t>
      </w:r>
      <w:proofErr w:type="spellEnd"/>
      <w:r>
        <w:rPr>
          <w:sz w:val="24"/>
          <w:szCs w:val="24"/>
        </w:rPr>
        <w:t xml:space="preserve"> </w:t>
      </w:r>
      <w:proofErr w:type="spellStart"/>
      <w:r>
        <w:rPr>
          <w:sz w:val="24"/>
          <w:szCs w:val="24"/>
        </w:rPr>
        <w:t>розробниками</w:t>
      </w:r>
      <w:proofErr w:type="spellEnd"/>
      <w:r>
        <w:rPr>
          <w:sz w:val="24"/>
          <w:szCs w:val="24"/>
        </w:rPr>
        <w:t xml:space="preserve"> </w:t>
      </w:r>
      <w:proofErr w:type="spellStart"/>
      <w:r>
        <w:rPr>
          <w:sz w:val="24"/>
          <w:szCs w:val="24"/>
        </w:rPr>
        <w:t>документації</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землеустрою</w:t>
      </w:r>
      <w:proofErr w:type="spellEnd"/>
      <w:r>
        <w:rPr>
          <w:sz w:val="24"/>
          <w:szCs w:val="24"/>
        </w:rPr>
        <w:t xml:space="preserve"> для </w:t>
      </w:r>
      <w:proofErr w:type="spellStart"/>
      <w:r>
        <w:rPr>
          <w:sz w:val="24"/>
          <w:szCs w:val="24"/>
        </w:rPr>
        <w:t>відновлення</w:t>
      </w:r>
      <w:proofErr w:type="spellEnd"/>
      <w:r>
        <w:rPr>
          <w:sz w:val="24"/>
          <w:szCs w:val="24"/>
        </w:rPr>
        <w:t xml:space="preserve"> меж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w:t>
      </w:r>
      <w:proofErr w:type="spellStart"/>
      <w:r>
        <w:rPr>
          <w:sz w:val="24"/>
          <w:szCs w:val="24"/>
        </w:rPr>
        <w:t>здійснити</w:t>
      </w:r>
      <w:proofErr w:type="spellEnd"/>
      <w:r>
        <w:rPr>
          <w:sz w:val="24"/>
          <w:szCs w:val="24"/>
        </w:rPr>
        <w:t xml:space="preserve"> в </w:t>
      </w:r>
      <w:proofErr w:type="spellStart"/>
      <w:r>
        <w:rPr>
          <w:sz w:val="24"/>
          <w:szCs w:val="24"/>
        </w:rPr>
        <w:t>присутності</w:t>
      </w:r>
      <w:proofErr w:type="spellEnd"/>
      <w:r>
        <w:rPr>
          <w:sz w:val="24"/>
          <w:szCs w:val="24"/>
        </w:rPr>
        <w:t xml:space="preserve"> </w:t>
      </w:r>
      <w:r w:rsidR="008E2D8D">
        <w:rPr>
          <w:sz w:val="24"/>
          <w:szCs w:val="24"/>
          <w:lang w:val="uk-UA"/>
        </w:rPr>
        <w:t>начальника відділу земельних відносин та екології Волотка В.В.</w:t>
      </w:r>
      <w:r>
        <w:rPr>
          <w:sz w:val="24"/>
          <w:szCs w:val="24"/>
        </w:rPr>
        <w:t xml:space="preserve"> </w:t>
      </w:r>
      <w:r>
        <w:rPr>
          <w:sz w:val="24"/>
          <w:szCs w:val="24"/>
          <w:lang w:val="uk-UA"/>
        </w:rPr>
        <w:t xml:space="preserve">Новопільської сільської </w:t>
      </w:r>
      <w:r>
        <w:rPr>
          <w:sz w:val="24"/>
          <w:szCs w:val="24"/>
        </w:rPr>
        <w:t>ради.</w:t>
      </w:r>
    </w:p>
    <w:p w14:paraId="694AD00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proofErr w:type="spellStart"/>
      <w:r>
        <w:rPr>
          <w:sz w:val="24"/>
          <w:szCs w:val="24"/>
        </w:rPr>
        <w:t>Приступити</w:t>
      </w:r>
      <w:proofErr w:type="spellEnd"/>
      <w:r>
        <w:rPr>
          <w:sz w:val="24"/>
          <w:szCs w:val="24"/>
        </w:rPr>
        <w:t xml:space="preserve"> до </w:t>
      </w:r>
      <w:proofErr w:type="spellStart"/>
      <w:r>
        <w:rPr>
          <w:sz w:val="24"/>
          <w:szCs w:val="24"/>
        </w:rPr>
        <w:t>користування</w:t>
      </w:r>
      <w:proofErr w:type="spellEnd"/>
      <w:r>
        <w:rPr>
          <w:sz w:val="24"/>
          <w:szCs w:val="24"/>
        </w:rPr>
        <w:t xml:space="preserve"> земельною </w:t>
      </w:r>
      <w:proofErr w:type="spellStart"/>
      <w:r>
        <w:rPr>
          <w:sz w:val="24"/>
          <w:szCs w:val="24"/>
        </w:rPr>
        <w:t>ділянкою</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відповідно</w:t>
      </w:r>
      <w:proofErr w:type="spellEnd"/>
      <w:r>
        <w:rPr>
          <w:sz w:val="24"/>
          <w:szCs w:val="24"/>
        </w:rPr>
        <w:t xml:space="preserve"> до чинного </w:t>
      </w:r>
      <w:proofErr w:type="spellStart"/>
      <w:r>
        <w:rPr>
          <w:sz w:val="24"/>
          <w:szCs w:val="24"/>
        </w:rPr>
        <w:t>законодавства</w:t>
      </w:r>
      <w:proofErr w:type="spellEnd"/>
      <w:r>
        <w:rPr>
          <w:sz w:val="24"/>
          <w:szCs w:val="24"/>
        </w:rPr>
        <w:t xml:space="preserve"> </w:t>
      </w:r>
      <w:proofErr w:type="spellStart"/>
      <w:r>
        <w:rPr>
          <w:sz w:val="24"/>
          <w:szCs w:val="24"/>
        </w:rPr>
        <w:t>України</w:t>
      </w:r>
      <w:proofErr w:type="spellEnd"/>
      <w:r>
        <w:rPr>
          <w:sz w:val="24"/>
          <w:szCs w:val="24"/>
        </w:rPr>
        <w:t xml:space="preserve">. </w:t>
      </w:r>
    </w:p>
    <w:p w14:paraId="761B68AB"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 xml:space="preserve">9.4.3. </w:t>
      </w:r>
      <w:proofErr w:type="spellStart"/>
      <w:r>
        <w:rPr>
          <w:color w:val="000000"/>
          <w:sz w:val="24"/>
          <w:szCs w:val="24"/>
        </w:rPr>
        <w:t>Дотримуватись</w:t>
      </w:r>
      <w:proofErr w:type="spellEnd"/>
      <w:r>
        <w:rPr>
          <w:color w:val="000000"/>
          <w:sz w:val="24"/>
          <w:szCs w:val="24"/>
        </w:rPr>
        <w:t xml:space="preserve"> </w:t>
      </w:r>
      <w:proofErr w:type="spellStart"/>
      <w:r>
        <w:rPr>
          <w:color w:val="000000"/>
          <w:sz w:val="24"/>
          <w:szCs w:val="24"/>
        </w:rPr>
        <w:t>встановлених</w:t>
      </w:r>
      <w:proofErr w:type="spellEnd"/>
      <w:r>
        <w:rPr>
          <w:color w:val="000000"/>
          <w:sz w:val="24"/>
          <w:szCs w:val="24"/>
        </w:rPr>
        <w:t xml:space="preserve"> </w:t>
      </w:r>
      <w:proofErr w:type="spellStart"/>
      <w:r>
        <w:rPr>
          <w:color w:val="000000"/>
          <w:sz w:val="24"/>
          <w:szCs w:val="24"/>
        </w:rPr>
        <w:t>щодо</w:t>
      </w:r>
      <w:proofErr w:type="spellEnd"/>
      <w:r>
        <w:rPr>
          <w:color w:val="000000"/>
          <w:sz w:val="24"/>
          <w:szCs w:val="24"/>
        </w:rPr>
        <w:t xml:space="preserve"> </w:t>
      </w:r>
      <w:proofErr w:type="spellStart"/>
      <w:r>
        <w:rPr>
          <w:color w:val="000000"/>
          <w:sz w:val="24"/>
          <w:szCs w:val="24"/>
        </w:rPr>
        <w:t>об’єкта</w:t>
      </w:r>
      <w:proofErr w:type="spellEnd"/>
      <w:r>
        <w:rPr>
          <w:color w:val="000000"/>
          <w:sz w:val="24"/>
          <w:szCs w:val="24"/>
        </w:rPr>
        <w:t xml:space="preserve"> </w:t>
      </w:r>
      <w:proofErr w:type="spellStart"/>
      <w:r>
        <w:rPr>
          <w:color w:val="000000"/>
          <w:sz w:val="24"/>
          <w:szCs w:val="24"/>
        </w:rPr>
        <w:t>оренди</w:t>
      </w:r>
      <w:proofErr w:type="spellEnd"/>
      <w:r>
        <w:rPr>
          <w:color w:val="000000"/>
          <w:sz w:val="24"/>
          <w:szCs w:val="24"/>
        </w:rPr>
        <w:t xml:space="preserve"> </w:t>
      </w:r>
      <w:proofErr w:type="spellStart"/>
      <w:r>
        <w:rPr>
          <w:color w:val="000000"/>
          <w:sz w:val="24"/>
          <w:szCs w:val="24"/>
        </w:rPr>
        <w:t>обмежень</w:t>
      </w:r>
      <w:proofErr w:type="spellEnd"/>
      <w:r>
        <w:rPr>
          <w:color w:val="000000"/>
          <w:sz w:val="24"/>
          <w:szCs w:val="24"/>
        </w:rPr>
        <w:t xml:space="preserve"> в </w:t>
      </w:r>
      <w:proofErr w:type="spellStart"/>
      <w:r>
        <w:rPr>
          <w:color w:val="000000"/>
          <w:sz w:val="24"/>
          <w:szCs w:val="24"/>
        </w:rPr>
        <w:t>обсязі</w:t>
      </w:r>
      <w:proofErr w:type="spellEnd"/>
      <w:r>
        <w:rPr>
          <w:color w:val="000000"/>
          <w:sz w:val="24"/>
          <w:szCs w:val="24"/>
        </w:rPr>
        <w:t xml:space="preserve">, </w:t>
      </w:r>
      <w:proofErr w:type="spellStart"/>
      <w:r>
        <w:rPr>
          <w:color w:val="000000"/>
          <w:sz w:val="24"/>
          <w:szCs w:val="24"/>
        </w:rPr>
        <w:t>передбаченому</w:t>
      </w:r>
      <w:proofErr w:type="spellEnd"/>
      <w:r>
        <w:rPr>
          <w:color w:val="000000"/>
          <w:sz w:val="24"/>
          <w:szCs w:val="24"/>
        </w:rPr>
        <w:t xml:space="preserve"> Договором та </w:t>
      </w:r>
      <w:proofErr w:type="spellStart"/>
      <w:r>
        <w:rPr>
          <w:color w:val="000000"/>
          <w:sz w:val="24"/>
          <w:szCs w:val="24"/>
        </w:rPr>
        <w:t>чинним</w:t>
      </w:r>
      <w:proofErr w:type="spellEnd"/>
      <w:r>
        <w:rPr>
          <w:color w:val="000000"/>
          <w:sz w:val="24"/>
          <w:szCs w:val="24"/>
        </w:rPr>
        <w:t xml:space="preserve"> </w:t>
      </w:r>
      <w:proofErr w:type="spellStart"/>
      <w:r>
        <w:rPr>
          <w:color w:val="000000"/>
          <w:sz w:val="24"/>
          <w:szCs w:val="24"/>
        </w:rPr>
        <w:t>законодавством</w:t>
      </w:r>
      <w:proofErr w:type="spellEnd"/>
      <w:r>
        <w:rPr>
          <w:color w:val="000000"/>
          <w:sz w:val="24"/>
          <w:szCs w:val="24"/>
        </w:rPr>
        <w:t xml:space="preserve"> </w:t>
      </w:r>
      <w:proofErr w:type="spellStart"/>
      <w:r>
        <w:rPr>
          <w:color w:val="000000"/>
          <w:sz w:val="24"/>
          <w:szCs w:val="24"/>
        </w:rPr>
        <w:t>України</w:t>
      </w:r>
      <w:proofErr w:type="spellEnd"/>
      <w:r>
        <w:rPr>
          <w:color w:val="000000"/>
          <w:sz w:val="24"/>
          <w:szCs w:val="24"/>
        </w:rPr>
        <w:t>.</w:t>
      </w:r>
    </w:p>
    <w:p w14:paraId="148B56F1"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color w:val="000000"/>
          <w:sz w:val="24"/>
          <w:szCs w:val="24"/>
        </w:rPr>
        <w:t>9.4.</w:t>
      </w:r>
      <w:r>
        <w:rPr>
          <w:color w:val="000000"/>
          <w:sz w:val="24"/>
          <w:szCs w:val="24"/>
          <w:lang w:val="uk-UA"/>
        </w:rPr>
        <w:t xml:space="preserve">4. </w:t>
      </w:r>
      <w:proofErr w:type="spellStart"/>
      <w:r>
        <w:rPr>
          <w:color w:val="000000"/>
          <w:sz w:val="24"/>
          <w:szCs w:val="24"/>
        </w:rPr>
        <w:t>Використовувати</w:t>
      </w:r>
      <w:proofErr w:type="spellEnd"/>
      <w:r>
        <w:rPr>
          <w:color w:val="000000"/>
          <w:sz w:val="24"/>
          <w:szCs w:val="24"/>
        </w:rPr>
        <w:t xml:space="preserve"> </w:t>
      </w:r>
      <w:proofErr w:type="spellStart"/>
      <w:r>
        <w:rPr>
          <w:color w:val="000000"/>
          <w:sz w:val="24"/>
          <w:szCs w:val="24"/>
        </w:rPr>
        <w:t>земельну</w:t>
      </w:r>
      <w:proofErr w:type="spellEnd"/>
      <w:r>
        <w:rPr>
          <w:color w:val="000000"/>
          <w:sz w:val="24"/>
          <w:szCs w:val="24"/>
        </w:rPr>
        <w:t xml:space="preserve"> </w:t>
      </w:r>
      <w:proofErr w:type="spellStart"/>
      <w:r>
        <w:rPr>
          <w:color w:val="000000"/>
          <w:sz w:val="24"/>
          <w:szCs w:val="24"/>
        </w:rPr>
        <w:t>ділянку</w:t>
      </w:r>
      <w:proofErr w:type="spellEnd"/>
      <w:r>
        <w:rPr>
          <w:color w:val="000000"/>
          <w:sz w:val="24"/>
          <w:szCs w:val="24"/>
        </w:rPr>
        <w:t xml:space="preserve"> </w:t>
      </w:r>
      <w:proofErr w:type="spellStart"/>
      <w:r>
        <w:rPr>
          <w:color w:val="000000"/>
          <w:sz w:val="24"/>
          <w:szCs w:val="24"/>
        </w:rPr>
        <w:t>відповідно</w:t>
      </w:r>
      <w:proofErr w:type="spellEnd"/>
      <w:r>
        <w:rPr>
          <w:color w:val="000000"/>
          <w:sz w:val="24"/>
          <w:szCs w:val="24"/>
        </w:rPr>
        <w:t xml:space="preserve"> до </w:t>
      </w:r>
      <w:proofErr w:type="spellStart"/>
      <w:r>
        <w:rPr>
          <w:color w:val="000000"/>
          <w:sz w:val="24"/>
          <w:szCs w:val="24"/>
        </w:rPr>
        <w:t>її</w:t>
      </w:r>
      <w:proofErr w:type="spellEnd"/>
      <w:r>
        <w:rPr>
          <w:color w:val="000000"/>
          <w:sz w:val="24"/>
          <w:szCs w:val="24"/>
        </w:rPr>
        <w:t xml:space="preserve"> </w:t>
      </w:r>
      <w:proofErr w:type="spellStart"/>
      <w:r>
        <w:rPr>
          <w:color w:val="000000"/>
          <w:sz w:val="24"/>
          <w:szCs w:val="24"/>
        </w:rPr>
        <w:t>цільового</w:t>
      </w:r>
      <w:proofErr w:type="spellEnd"/>
      <w:r>
        <w:rPr>
          <w:color w:val="000000"/>
          <w:sz w:val="24"/>
          <w:szCs w:val="24"/>
        </w:rPr>
        <w:t xml:space="preserve"> </w:t>
      </w:r>
      <w:proofErr w:type="spellStart"/>
      <w:r>
        <w:rPr>
          <w:color w:val="000000"/>
          <w:sz w:val="24"/>
          <w:szCs w:val="24"/>
        </w:rPr>
        <w:t>призначення</w:t>
      </w:r>
      <w:proofErr w:type="spellEnd"/>
      <w:r>
        <w:rPr>
          <w:color w:val="000000"/>
          <w:sz w:val="24"/>
          <w:szCs w:val="24"/>
        </w:rPr>
        <w:t xml:space="preserve"> та умов Договору, </w:t>
      </w:r>
      <w:proofErr w:type="spellStart"/>
      <w:r>
        <w:rPr>
          <w:color w:val="000000"/>
          <w:sz w:val="24"/>
          <w:szCs w:val="24"/>
        </w:rPr>
        <w:t>дотримуючись</w:t>
      </w:r>
      <w:proofErr w:type="spellEnd"/>
      <w:r>
        <w:rPr>
          <w:color w:val="000000"/>
          <w:sz w:val="24"/>
          <w:szCs w:val="24"/>
        </w:rPr>
        <w:t xml:space="preserve"> при </w:t>
      </w:r>
      <w:proofErr w:type="spellStart"/>
      <w:r>
        <w:rPr>
          <w:color w:val="000000"/>
          <w:sz w:val="24"/>
          <w:szCs w:val="24"/>
        </w:rPr>
        <w:t>цьому</w:t>
      </w:r>
      <w:proofErr w:type="spellEnd"/>
      <w:r>
        <w:rPr>
          <w:color w:val="000000"/>
          <w:sz w:val="24"/>
          <w:szCs w:val="24"/>
        </w:rPr>
        <w:t xml:space="preserve"> </w:t>
      </w:r>
      <w:proofErr w:type="spellStart"/>
      <w:r>
        <w:rPr>
          <w:color w:val="000000"/>
          <w:sz w:val="24"/>
          <w:szCs w:val="24"/>
        </w:rPr>
        <w:t>вимог</w:t>
      </w:r>
      <w:proofErr w:type="spellEnd"/>
      <w:r>
        <w:rPr>
          <w:color w:val="000000"/>
          <w:sz w:val="24"/>
          <w:szCs w:val="24"/>
        </w:rPr>
        <w:t xml:space="preserve"> чинного земельного, </w:t>
      </w:r>
      <w:proofErr w:type="spellStart"/>
      <w:r>
        <w:rPr>
          <w:color w:val="000000"/>
          <w:sz w:val="24"/>
          <w:szCs w:val="24"/>
        </w:rPr>
        <w:t>екологічного</w:t>
      </w:r>
      <w:proofErr w:type="spellEnd"/>
      <w:r>
        <w:rPr>
          <w:color w:val="000000"/>
          <w:sz w:val="24"/>
          <w:szCs w:val="24"/>
        </w:rPr>
        <w:t xml:space="preserve"> </w:t>
      </w:r>
      <w:proofErr w:type="spellStart"/>
      <w:r>
        <w:rPr>
          <w:color w:val="000000"/>
          <w:sz w:val="24"/>
          <w:szCs w:val="24"/>
        </w:rPr>
        <w:t>законодавства</w:t>
      </w:r>
      <w:proofErr w:type="spellEnd"/>
      <w:r>
        <w:rPr>
          <w:color w:val="000000"/>
          <w:sz w:val="24"/>
          <w:szCs w:val="24"/>
        </w:rPr>
        <w:t xml:space="preserve">, </w:t>
      </w:r>
      <w:proofErr w:type="spellStart"/>
      <w:r>
        <w:rPr>
          <w:sz w:val="24"/>
          <w:szCs w:val="24"/>
        </w:rPr>
        <w:t>законодавства</w:t>
      </w:r>
      <w:proofErr w:type="spellEnd"/>
      <w:r>
        <w:rPr>
          <w:sz w:val="24"/>
          <w:szCs w:val="24"/>
        </w:rPr>
        <w:t xml:space="preserve"> про </w:t>
      </w:r>
      <w:proofErr w:type="spellStart"/>
      <w:r>
        <w:rPr>
          <w:sz w:val="24"/>
          <w:szCs w:val="24"/>
        </w:rPr>
        <w:t>охорону</w:t>
      </w:r>
      <w:proofErr w:type="spellEnd"/>
      <w:r>
        <w:rPr>
          <w:sz w:val="24"/>
          <w:szCs w:val="24"/>
        </w:rPr>
        <w:t xml:space="preserve"> </w:t>
      </w:r>
      <w:proofErr w:type="spellStart"/>
      <w:r>
        <w:rPr>
          <w:sz w:val="24"/>
          <w:szCs w:val="24"/>
        </w:rPr>
        <w:t>довкілля</w:t>
      </w:r>
      <w:proofErr w:type="spellEnd"/>
      <w:r>
        <w:rPr>
          <w:sz w:val="24"/>
          <w:szCs w:val="24"/>
        </w:rPr>
        <w:t xml:space="preserve">, </w:t>
      </w:r>
      <w:proofErr w:type="spellStart"/>
      <w:r>
        <w:rPr>
          <w:color w:val="000000"/>
          <w:sz w:val="24"/>
          <w:szCs w:val="24"/>
        </w:rPr>
        <w:t>державних</w:t>
      </w:r>
      <w:proofErr w:type="spellEnd"/>
      <w:r>
        <w:rPr>
          <w:color w:val="000000"/>
          <w:sz w:val="24"/>
          <w:szCs w:val="24"/>
        </w:rPr>
        <w:t xml:space="preserve"> </w:t>
      </w:r>
      <w:proofErr w:type="spellStart"/>
      <w:r>
        <w:rPr>
          <w:color w:val="000000"/>
          <w:sz w:val="24"/>
          <w:szCs w:val="24"/>
        </w:rPr>
        <w:t>стандартів</w:t>
      </w:r>
      <w:proofErr w:type="spellEnd"/>
      <w:r>
        <w:rPr>
          <w:color w:val="000000"/>
          <w:sz w:val="24"/>
          <w:szCs w:val="24"/>
        </w:rPr>
        <w:t xml:space="preserve">, норм і правил. </w:t>
      </w:r>
      <w:r>
        <w:rPr>
          <w:sz w:val="24"/>
          <w:szCs w:val="24"/>
        </w:rPr>
        <w:t xml:space="preserve">Не </w:t>
      </w:r>
      <w:proofErr w:type="spellStart"/>
      <w:r>
        <w:rPr>
          <w:sz w:val="24"/>
          <w:szCs w:val="24"/>
        </w:rPr>
        <w:t>допускати</w:t>
      </w:r>
      <w:proofErr w:type="spellEnd"/>
      <w:r>
        <w:rPr>
          <w:sz w:val="24"/>
          <w:szCs w:val="24"/>
        </w:rPr>
        <w:t xml:space="preserve">, </w:t>
      </w:r>
      <w:proofErr w:type="spellStart"/>
      <w:r>
        <w:rPr>
          <w:sz w:val="24"/>
          <w:szCs w:val="24"/>
        </w:rPr>
        <w:t>під</w:t>
      </w:r>
      <w:proofErr w:type="spellEnd"/>
      <w:r>
        <w:rPr>
          <w:sz w:val="24"/>
          <w:szCs w:val="24"/>
        </w:rPr>
        <w:t xml:space="preserve"> час </w:t>
      </w:r>
      <w:proofErr w:type="spellStart"/>
      <w:r>
        <w:rPr>
          <w:sz w:val="24"/>
          <w:szCs w:val="24"/>
        </w:rPr>
        <w:t>здійснення</w:t>
      </w:r>
      <w:proofErr w:type="spellEnd"/>
      <w:r>
        <w:rPr>
          <w:sz w:val="24"/>
          <w:szCs w:val="24"/>
        </w:rPr>
        <w:t xml:space="preserve"> </w:t>
      </w:r>
      <w:proofErr w:type="spellStart"/>
      <w:r>
        <w:rPr>
          <w:sz w:val="24"/>
          <w:szCs w:val="24"/>
        </w:rPr>
        <w:t>господарської</w:t>
      </w:r>
      <w:proofErr w:type="spellEnd"/>
      <w:r>
        <w:rPr>
          <w:sz w:val="24"/>
          <w:szCs w:val="24"/>
        </w:rPr>
        <w:t xml:space="preserve"> </w:t>
      </w:r>
      <w:proofErr w:type="spellStart"/>
      <w:r>
        <w:rPr>
          <w:sz w:val="24"/>
          <w:szCs w:val="24"/>
        </w:rPr>
        <w:t>діяльності</w:t>
      </w:r>
      <w:proofErr w:type="spellEnd"/>
      <w:r>
        <w:rPr>
          <w:sz w:val="24"/>
          <w:szCs w:val="24"/>
        </w:rPr>
        <w:t xml:space="preserve">, </w:t>
      </w:r>
      <w:proofErr w:type="spellStart"/>
      <w:r>
        <w:rPr>
          <w:sz w:val="24"/>
          <w:szCs w:val="24"/>
        </w:rPr>
        <w:t>забруднення</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w:t>
      </w:r>
      <w:proofErr w:type="spellStart"/>
      <w:r>
        <w:rPr>
          <w:sz w:val="24"/>
          <w:szCs w:val="24"/>
        </w:rPr>
        <w:t>радіоактивними</w:t>
      </w:r>
      <w:proofErr w:type="spellEnd"/>
      <w:r>
        <w:rPr>
          <w:sz w:val="24"/>
          <w:szCs w:val="24"/>
        </w:rPr>
        <w:t xml:space="preserve"> і </w:t>
      </w:r>
      <w:proofErr w:type="spellStart"/>
      <w:r>
        <w:rPr>
          <w:sz w:val="24"/>
          <w:szCs w:val="24"/>
        </w:rPr>
        <w:t>хімічними</w:t>
      </w:r>
      <w:proofErr w:type="spellEnd"/>
      <w:r>
        <w:rPr>
          <w:sz w:val="24"/>
          <w:szCs w:val="24"/>
        </w:rPr>
        <w:t xml:space="preserve"> </w:t>
      </w:r>
      <w:proofErr w:type="spellStart"/>
      <w:r>
        <w:rPr>
          <w:sz w:val="24"/>
          <w:szCs w:val="24"/>
        </w:rPr>
        <w:t>речовинами</w:t>
      </w:r>
      <w:proofErr w:type="spellEnd"/>
      <w:r>
        <w:rPr>
          <w:sz w:val="24"/>
          <w:szCs w:val="24"/>
        </w:rPr>
        <w:t xml:space="preserve">, </w:t>
      </w:r>
      <w:proofErr w:type="spellStart"/>
      <w:r>
        <w:rPr>
          <w:sz w:val="24"/>
          <w:szCs w:val="24"/>
        </w:rPr>
        <w:t>відходами</w:t>
      </w:r>
      <w:proofErr w:type="spellEnd"/>
      <w:r>
        <w:rPr>
          <w:sz w:val="24"/>
          <w:szCs w:val="24"/>
        </w:rPr>
        <w:t xml:space="preserve">, </w:t>
      </w:r>
      <w:proofErr w:type="spellStart"/>
      <w:r>
        <w:rPr>
          <w:sz w:val="24"/>
          <w:szCs w:val="24"/>
        </w:rPr>
        <w:t>стічними</w:t>
      </w:r>
      <w:proofErr w:type="spellEnd"/>
      <w:r>
        <w:rPr>
          <w:sz w:val="24"/>
          <w:szCs w:val="24"/>
        </w:rPr>
        <w:t xml:space="preserve"> водами, </w:t>
      </w:r>
      <w:proofErr w:type="spellStart"/>
      <w:r>
        <w:rPr>
          <w:sz w:val="24"/>
          <w:szCs w:val="24"/>
        </w:rPr>
        <w:t>захищаючи</w:t>
      </w:r>
      <w:proofErr w:type="spellEnd"/>
      <w:r>
        <w:rPr>
          <w:sz w:val="24"/>
          <w:szCs w:val="24"/>
        </w:rPr>
        <w:t xml:space="preserve"> </w:t>
      </w:r>
      <w:proofErr w:type="spellStart"/>
      <w:r>
        <w:rPr>
          <w:sz w:val="24"/>
          <w:szCs w:val="24"/>
        </w:rPr>
        <w:t>її</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водної</w:t>
      </w:r>
      <w:proofErr w:type="spellEnd"/>
      <w:r>
        <w:rPr>
          <w:sz w:val="24"/>
          <w:szCs w:val="24"/>
        </w:rPr>
        <w:t xml:space="preserve"> та </w:t>
      </w:r>
      <w:proofErr w:type="spellStart"/>
      <w:r>
        <w:rPr>
          <w:sz w:val="24"/>
          <w:szCs w:val="24"/>
        </w:rPr>
        <w:t>вітрової</w:t>
      </w:r>
      <w:proofErr w:type="spellEnd"/>
      <w:r>
        <w:rPr>
          <w:sz w:val="24"/>
          <w:szCs w:val="24"/>
        </w:rPr>
        <w:t xml:space="preserve"> </w:t>
      </w:r>
      <w:proofErr w:type="spellStart"/>
      <w:r>
        <w:rPr>
          <w:sz w:val="24"/>
          <w:szCs w:val="24"/>
        </w:rPr>
        <w:t>ерозії</w:t>
      </w:r>
      <w:proofErr w:type="spellEnd"/>
      <w:r>
        <w:rPr>
          <w:sz w:val="24"/>
          <w:szCs w:val="24"/>
        </w:rPr>
        <w:t xml:space="preserve">. </w:t>
      </w:r>
    </w:p>
    <w:p w14:paraId="409327E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color w:val="000000"/>
          <w:sz w:val="24"/>
          <w:szCs w:val="24"/>
        </w:rPr>
        <w:t>9.4.</w:t>
      </w:r>
      <w:r>
        <w:rPr>
          <w:color w:val="000000"/>
          <w:sz w:val="24"/>
          <w:szCs w:val="24"/>
          <w:lang w:val="uk-UA"/>
        </w:rPr>
        <w:t>5</w:t>
      </w:r>
      <w:r>
        <w:rPr>
          <w:color w:val="000000"/>
          <w:sz w:val="24"/>
          <w:szCs w:val="24"/>
        </w:rPr>
        <w:t xml:space="preserve">. </w:t>
      </w:r>
      <w:proofErr w:type="spellStart"/>
      <w:r>
        <w:rPr>
          <w:color w:val="000000"/>
          <w:sz w:val="24"/>
          <w:szCs w:val="24"/>
        </w:rPr>
        <w:t>Своєчасно</w:t>
      </w:r>
      <w:proofErr w:type="spellEnd"/>
      <w:r>
        <w:rPr>
          <w:color w:val="000000"/>
          <w:sz w:val="24"/>
          <w:szCs w:val="24"/>
        </w:rPr>
        <w:t xml:space="preserve"> та в </w:t>
      </w:r>
      <w:proofErr w:type="spellStart"/>
      <w:r>
        <w:rPr>
          <w:color w:val="000000"/>
          <w:sz w:val="24"/>
          <w:szCs w:val="24"/>
        </w:rPr>
        <w:t>повному</w:t>
      </w:r>
      <w:proofErr w:type="spellEnd"/>
      <w:r>
        <w:rPr>
          <w:color w:val="000000"/>
          <w:sz w:val="24"/>
          <w:szCs w:val="24"/>
        </w:rPr>
        <w:t xml:space="preserve"> </w:t>
      </w:r>
      <w:proofErr w:type="spellStart"/>
      <w:r>
        <w:rPr>
          <w:color w:val="000000"/>
          <w:sz w:val="24"/>
          <w:szCs w:val="24"/>
        </w:rPr>
        <w:t>обсязі</w:t>
      </w:r>
      <w:proofErr w:type="spellEnd"/>
      <w:r>
        <w:rPr>
          <w:color w:val="000000"/>
          <w:sz w:val="24"/>
          <w:szCs w:val="24"/>
        </w:rPr>
        <w:t xml:space="preserve"> </w:t>
      </w:r>
      <w:proofErr w:type="spellStart"/>
      <w:r>
        <w:rPr>
          <w:color w:val="000000"/>
          <w:sz w:val="24"/>
          <w:szCs w:val="24"/>
        </w:rPr>
        <w:t>вносити</w:t>
      </w:r>
      <w:proofErr w:type="spellEnd"/>
      <w:r>
        <w:rPr>
          <w:color w:val="000000"/>
          <w:sz w:val="24"/>
          <w:szCs w:val="24"/>
        </w:rPr>
        <w:t xml:space="preserve"> </w:t>
      </w:r>
      <w:proofErr w:type="spellStart"/>
      <w:r>
        <w:rPr>
          <w:color w:val="000000"/>
          <w:sz w:val="24"/>
          <w:szCs w:val="24"/>
        </w:rPr>
        <w:t>орендну</w:t>
      </w:r>
      <w:proofErr w:type="spellEnd"/>
      <w:r>
        <w:rPr>
          <w:color w:val="000000"/>
          <w:sz w:val="24"/>
          <w:szCs w:val="24"/>
        </w:rPr>
        <w:t xml:space="preserve"> плату.</w:t>
      </w:r>
    </w:p>
    <w:p w14:paraId="686EA64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color w:val="000000"/>
          <w:sz w:val="24"/>
          <w:szCs w:val="24"/>
        </w:rPr>
        <w:t>9.4.</w:t>
      </w:r>
      <w:r>
        <w:rPr>
          <w:color w:val="000000"/>
          <w:sz w:val="24"/>
          <w:szCs w:val="24"/>
          <w:lang w:val="uk-UA"/>
        </w:rPr>
        <w:t>6</w:t>
      </w:r>
      <w:r>
        <w:rPr>
          <w:color w:val="000000"/>
          <w:sz w:val="24"/>
          <w:szCs w:val="24"/>
        </w:rPr>
        <w:t xml:space="preserve">. У </w:t>
      </w:r>
      <w:proofErr w:type="spellStart"/>
      <w:r>
        <w:rPr>
          <w:color w:val="000000"/>
          <w:sz w:val="24"/>
          <w:szCs w:val="24"/>
        </w:rPr>
        <w:t>разі</w:t>
      </w:r>
      <w:proofErr w:type="spellEnd"/>
      <w:r>
        <w:rPr>
          <w:color w:val="000000"/>
          <w:sz w:val="24"/>
          <w:szCs w:val="24"/>
        </w:rPr>
        <w:t xml:space="preserve"> </w:t>
      </w:r>
      <w:proofErr w:type="spellStart"/>
      <w:r>
        <w:rPr>
          <w:color w:val="000000"/>
          <w:sz w:val="24"/>
          <w:szCs w:val="24"/>
        </w:rPr>
        <w:t>зміни</w:t>
      </w:r>
      <w:proofErr w:type="spellEnd"/>
      <w:r>
        <w:rPr>
          <w:color w:val="000000"/>
          <w:sz w:val="24"/>
          <w:szCs w:val="24"/>
        </w:rPr>
        <w:t xml:space="preserve"> Методики та Порядку </w:t>
      </w:r>
      <w:proofErr w:type="spellStart"/>
      <w:r>
        <w:rPr>
          <w:color w:val="000000"/>
          <w:sz w:val="24"/>
          <w:szCs w:val="24"/>
        </w:rPr>
        <w:t>нормативної</w:t>
      </w:r>
      <w:proofErr w:type="spellEnd"/>
      <w:r>
        <w:rPr>
          <w:color w:val="000000"/>
          <w:sz w:val="24"/>
          <w:szCs w:val="24"/>
        </w:rPr>
        <w:t xml:space="preserve"> </w:t>
      </w:r>
      <w:proofErr w:type="spellStart"/>
      <w:r>
        <w:rPr>
          <w:color w:val="000000"/>
          <w:sz w:val="24"/>
          <w:szCs w:val="24"/>
        </w:rPr>
        <w:t>грошової</w:t>
      </w:r>
      <w:proofErr w:type="spellEnd"/>
      <w:r>
        <w:rPr>
          <w:color w:val="000000"/>
          <w:sz w:val="24"/>
          <w:szCs w:val="24"/>
        </w:rPr>
        <w:t xml:space="preserve"> </w:t>
      </w:r>
      <w:proofErr w:type="spellStart"/>
      <w:r>
        <w:rPr>
          <w:color w:val="000000"/>
          <w:sz w:val="24"/>
          <w:szCs w:val="24"/>
        </w:rPr>
        <w:t>оцінки</w:t>
      </w:r>
      <w:proofErr w:type="spellEnd"/>
      <w:r>
        <w:rPr>
          <w:color w:val="000000"/>
          <w:sz w:val="24"/>
          <w:szCs w:val="24"/>
        </w:rPr>
        <w:t xml:space="preserve"> земель</w:t>
      </w:r>
      <w:r>
        <w:rPr>
          <w:color w:val="000000"/>
          <w:sz w:val="24"/>
          <w:szCs w:val="24"/>
          <w:lang w:val="uk-UA"/>
        </w:rPr>
        <w:t xml:space="preserve"> житлової та громадської забудови </w:t>
      </w:r>
      <w:proofErr w:type="spellStart"/>
      <w:r>
        <w:rPr>
          <w:color w:val="000000"/>
          <w:sz w:val="24"/>
          <w:szCs w:val="24"/>
        </w:rPr>
        <w:t>протягом</w:t>
      </w:r>
      <w:proofErr w:type="spellEnd"/>
      <w:r>
        <w:rPr>
          <w:color w:val="000000"/>
          <w:sz w:val="24"/>
          <w:szCs w:val="24"/>
        </w:rPr>
        <w:t xml:space="preserve"> 1 року </w:t>
      </w:r>
      <w:proofErr w:type="spellStart"/>
      <w:r>
        <w:rPr>
          <w:color w:val="000000"/>
          <w:sz w:val="24"/>
          <w:szCs w:val="24"/>
        </w:rPr>
        <w:t>здійснити</w:t>
      </w:r>
      <w:proofErr w:type="spellEnd"/>
      <w:r>
        <w:rPr>
          <w:color w:val="000000"/>
          <w:sz w:val="24"/>
          <w:szCs w:val="24"/>
        </w:rPr>
        <w:t xml:space="preserve"> </w:t>
      </w:r>
      <w:proofErr w:type="spellStart"/>
      <w:r>
        <w:rPr>
          <w:color w:val="000000"/>
          <w:sz w:val="24"/>
          <w:szCs w:val="24"/>
        </w:rPr>
        <w:t>всі</w:t>
      </w:r>
      <w:proofErr w:type="spellEnd"/>
      <w:r>
        <w:rPr>
          <w:color w:val="000000"/>
          <w:sz w:val="24"/>
          <w:szCs w:val="24"/>
        </w:rPr>
        <w:t xml:space="preserve"> </w:t>
      </w:r>
      <w:proofErr w:type="spellStart"/>
      <w:r>
        <w:rPr>
          <w:color w:val="000000"/>
          <w:sz w:val="24"/>
          <w:szCs w:val="24"/>
        </w:rPr>
        <w:t>передбачені</w:t>
      </w:r>
      <w:proofErr w:type="spellEnd"/>
      <w:r>
        <w:rPr>
          <w:color w:val="000000"/>
          <w:sz w:val="24"/>
          <w:szCs w:val="24"/>
        </w:rPr>
        <w:t xml:space="preserve"> </w:t>
      </w:r>
      <w:proofErr w:type="spellStart"/>
      <w:r>
        <w:rPr>
          <w:color w:val="000000"/>
          <w:sz w:val="24"/>
          <w:szCs w:val="24"/>
        </w:rPr>
        <w:t>законодавством</w:t>
      </w:r>
      <w:proofErr w:type="spellEnd"/>
      <w:r>
        <w:rPr>
          <w:color w:val="000000"/>
          <w:sz w:val="24"/>
          <w:szCs w:val="24"/>
        </w:rPr>
        <w:t xml:space="preserve"> заходи, </w:t>
      </w:r>
      <w:proofErr w:type="spellStart"/>
      <w:r>
        <w:rPr>
          <w:color w:val="000000"/>
          <w:sz w:val="24"/>
          <w:szCs w:val="24"/>
        </w:rPr>
        <w:t>спрямовані</w:t>
      </w:r>
      <w:proofErr w:type="spellEnd"/>
      <w:r>
        <w:rPr>
          <w:color w:val="000000"/>
          <w:sz w:val="24"/>
          <w:szCs w:val="24"/>
        </w:rPr>
        <w:t xml:space="preserve"> на </w:t>
      </w:r>
      <w:proofErr w:type="spellStart"/>
      <w:r>
        <w:rPr>
          <w:color w:val="000000"/>
          <w:sz w:val="24"/>
          <w:szCs w:val="24"/>
        </w:rPr>
        <w:t>внесення</w:t>
      </w:r>
      <w:proofErr w:type="spellEnd"/>
      <w:r>
        <w:rPr>
          <w:color w:val="000000"/>
          <w:sz w:val="24"/>
          <w:szCs w:val="24"/>
        </w:rPr>
        <w:t xml:space="preserve"> </w:t>
      </w:r>
      <w:proofErr w:type="spellStart"/>
      <w:r>
        <w:rPr>
          <w:color w:val="000000"/>
          <w:sz w:val="24"/>
          <w:szCs w:val="24"/>
        </w:rPr>
        <w:t>змін</w:t>
      </w:r>
      <w:proofErr w:type="spellEnd"/>
      <w:r>
        <w:rPr>
          <w:color w:val="000000"/>
          <w:sz w:val="24"/>
          <w:szCs w:val="24"/>
        </w:rPr>
        <w:t xml:space="preserve"> до Договору </w:t>
      </w:r>
      <w:proofErr w:type="spellStart"/>
      <w:r>
        <w:rPr>
          <w:color w:val="000000"/>
          <w:sz w:val="24"/>
          <w:szCs w:val="24"/>
        </w:rPr>
        <w:t>оренди</w:t>
      </w:r>
      <w:proofErr w:type="spellEnd"/>
      <w:r>
        <w:rPr>
          <w:color w:val="000000"/>
          <w:sz w:val="24"/>
          <w:szCs w:val="24"/>
        </w:rPr>
        <w:t xml:space="preserve"> </w:t>
      </w:r>
      <w:proofErr w:type="spellStart"/>
      <w:r>
        <w:rPr>
          <w:color w:val="000000"/>
          <w:sz w:val="24"/>
          <w:szCs w:val="24"/>
        </w:rPr>
        <w:t>щодо</w:t>
      </w:r>
      <w:proofErr w:type="spellEnd"/>
      <w:r>
        <w:rPr>
          <w:color w:val="000000"/>
          <w:sz w:val="24"/>
          <w:szCs w:val="24"/>
        </w:rPr>
        <w:t xml:space="preserve"> </w:t>
      </w:r>
      <w:proofErr w:type="spellStart"/>
      <w:r>
        <w:rPr>
          <w:color w:val="000000"/>
          <w:sz w:val="24"/>
          <w:szCs w:val="24"/>
        </w:rPr>
        <w:t>нормативної</w:t>
      </w:r>
      <w:proofErr w:type="spellEnd"/>
      <w:r>
        <w:rPr>
          <w:color w:val="000000"/>
          <w:sz w:val="24"/>
          <w:szCs w:val="24"/>
        </w:rPr>
        <w:t xml:space="preserve"> </w:t>
      </w:r>
      <w:proofErr w:type="spellStart"/>
      <w:r>
        <w:rPr>
          <w:color w:val="000000"/>
          <w:sz w:val="24"/>
          <w:szCs w:val="24"/>
        </w:rPr>
        <w:t>грошової</w:t>
      </w:r>
      <w:proofErr w:type="spellEnd"/>
      <w:r>
        <w:rPr>
          <w:color w:val="000000"/>
          <w:sz w:val="24"/>
          <w:szCs w:val="24"/>
        </w:rPr>
        <w:t xml:space="preserve"> </w:t>
      </w:r>
      <w:proofErr w:type="spellStart"/>
      <w:r>
        <w:rPr>
          <w:color w:val="000000"/>
          <w:sz w:val="24"/>
          <w:szCs w:val="24"/>
        </w:rPr>
        <w:t>оцінки</w:t>
      </w:r>
      <w:proofErr w:type="spellEnd"/>
      <w:r>
        <w:rPr>
          <w:color w:val="000000"/>
          <w:sz w:val="24"/>
          <w:szCs w:val="24"/>
        </w:rPr>
        <w:t xml:space="preserve"> та </w:t>
      </w:r>
      <w:proofErr w:type="spellStart"/>
      <w:r>
        <w:rPr>
          <w:color w:val="000000"/>
          <w:sz w:val="24"/>
          <w:szCs w:val="24"/>
        </w:rPr>
        <w:t>орендної</w:t>
      </w:r>
      <w:proofErr w:type="spellEnd"/>
      <w:r>
        <w:rPr>
          <w:color w:val="000000"/>
          <w:sz w:val="24"/>
          <w:szCs w:val="24"/>
        </w:rPr>
        <w:t xml:space="preserve"> плати.</w:t>
      </w:r>
    </w:p>
    <w:p w14:paraId="77EDD811" w14:textId="77777777" w:rsidR="00F4493E" w:rsidRDefault="005B016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709"/>
        <w:contextualSpacing/>
        <w:mirrorIndents/>
        <w:jc w:val="both"/>
        <w:rPr>
          <w:lang w:val="uk-UA"/>
        </w:rPr>
      </w:pPr>
      <w:r>
        <w:rPr>
          <w:color w:val="000000"/>
          <w:lang w:val="uk-UA"/>
        </w:rPr>
        <w:t xml:space="preserve">9.4.7. </w:t>
      </w:r>
      <w:r>
        <w:rPr>
          <w:lang w:val="uk-UA"/>
        </w:rPr>
        <w:t xml:space="preserve">Самостійно, щорічно обчислювати орендну плату з урахуванням коефіцієнту індексації нормативної грошової оцінки землі станом на 1 січня поточного року та, враховуючи вимоги п. 286.2 ст. 286 Податкового кодексу України, не пізніше 20 лютого поточного року подавати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w:t>
      </w:r>
    </w:p>
    <w:p w14:paraId="7A87020D"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9.4.</w:t>
      </w:r>
      <w:r>
        <w:rPr>
          <w:sz w:val="24"/>
          <w:szCs w:val="24"/>
          <w:lang w:val="uk-UA"/>
        </w:rPr>
        <w:t>8</w:t>
      </w:r>
      <w:r>
        <w:rPr>
          <w:sz w:val="24"/>
          <w:szCs w:val="24"/>
        </w:rPr>
        <w:t xml:space="preserve">. </w:t>
      </w:r>
      <w:r>
        <w:rPr>
          <w:color w:val="000000"/>
          <w:sz w:val="24"/>
          <w:szCs w:val="24"/>
        </w:rPr>
        <w:t xml:space="preserve">Не </w:t>
      </w:r>
      <w:proofErr w:type="spellStart"/>
      <w:r>
        <w:rPr>
          <w:color w:val="000000"/>
          <w:sz w:val="24"/>
          <w:szCs w:val="24"/>
        </w:rPr>
        <w:t>порушувати</w:t>
      </w:r>
      <w:proofErr w:type="spellEnd"/>
      <w:r>
        <w:rPr>
          <w:color w:val="000000"/>
          <w:sz w:val="24"/>
          <w:szCs w:val="24"/>
        </w:rPr>
        <w:t xml:space="preserve"> прав </w:t>
      </w:r>
      <w:proofErr w:type="spellStart"/>
      <w:r>
        <w:rPr>
          <w:color w:val="000000"/>
          <w:sz w:val="24"/>
          <w:szCs w:val="24"/>
        </w:rPr>
        <w:t>власників</w:t>
      </w:r>
      <w:proofErr w:type="spellEnd"/>
      <w:r>
        <w:rPr>
          <w:color w:val="000000"/>
          <w:sz w:val="24"/>
          <w:szCs w:val="24"/>
        </w:rPr>
        <w:t xml:space="preserve"> </w:t>
      </w:r>
      <w:proofErr w:type="spellStart"/>
      <w:r>
        <w:rPr>
          <w:color w:val="000000"/>
          <w:sz w:val="24"/>
          <w:szCs w:val="24"/>
        </w:rPr>
        <w:t>суміжних</w:t>
      </w:r>
      <w:proofErr w:type="spellEnd"/>
      <w:r>
        <w:rPr>
          <w:color w:val="000000"/>
          <w:sz w:val="24"/>
          <w:szCs w:val="24"/>
        </w:rPr>
        <w:t xml:space="preserve"> </w:t>
      </w:r>
      <w:proofErr w:type="spellStart"/>
      <w:r>
        <w:rPr>
          <w:color w:val="000000"/>
          <w:sz w:val="24"/>
          <w:szCs w:val="24"/>
        </w:rPr>
        <w:t>земельних</w:t>
      </w:r>
      <w:proofErr w:type="spellEnd"/>
      <w:r>
        <w:rPr>
          <w:color w:val="000000"/>
          <w:sz w:val="24"/>
          <w:szCs w:val="24"/>
        </w:rPr>
        <w:t xml:space="preserve"> </w:t>
      </w:r>
      <w:proofErr w:type="spellStart"/>
      <w:r>
        <w:rPr>
          <w:color w:val="000000"/>
          <w:sz w:val="24"/>
          <w:szCs w:val="24"/>
        </w:rPr>
        <w:t>ділянок</w:t>
      </w:r>
      <w:proofErr w:type="spellEnd"/>
      <w:r>
        <w:rPr>
          <w:color w:val="000000"/>
          <w:sz w:val="24"/>
          <w:szCs w:val="24"/>
        </w:rPr>
        <w:t xml:space="preserve"> та </w:t>
      </w:r>
      <w:proofErr w:type="spellStart"/>
      <w:r>
        <w:rPr>
          <w:color w:val="000000"/>
          <w:sz w:val="24"/>
          <w:szCs w:val="24"/>
        </w:rPr>
        <w:t>землекористувачів</w:t>
      </w:r>
      <w:proofErr w:type="spellEnd"/>
      <w:r>
        <w:rPr>
          <w:color w:val="000000"/>
          <w:sz w:val="24"/>
          <w:szCs w:val="24"/>
        </w:rPr>
        <w:t>.</w:t>
      </w:r>
    </w:p>
    <w:p w14:paraId="2866B2EC"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9.4.</w:t>
      </w:r>
      <w:r>
        <w:rPr>
          <w:sz w:val="24"/>
          <w:szCs w:val="24"/>
          <w:lang w:val="uk-UA"/>
        </w:rPr>
        <w:t>9</w:t>
      </w:r>
      <w:r>
        <w:rPr>
          <w:sz w:val="24"/>
          <w:szCs w:val="24"/>
        </w:rPr>
        <w:t xml:space="preserve">. </w:t>
      </w:r>
      <w:proofErr w:type="spellStart"/>
      <w:r>
        <w:rPr>
          <w:color w:val="000000"/>
          <w:sz w:val="24"/>
          <w:szCs w:val="24"/>
        </w:rPr>
        <w:t>Дотримуватись</w:t>
      </w:r>
      <w:proofErr w:type="spellEnd"/>
      <w:r>
        <w:rPr>
          <w:color w:val="000000"/>
          <w:sz w:val="24"/>
          <w:szCs w:val="24"/>
        </w:rPr>
        <w:t xml:space="preserve"> правил </w:t>
      </w:r>
      <w:proofErr w:type="spellStart"/>
      <w:r>
        <w:rPr>
          <w:color w:val="000000"/>
          <w:sz w:val="24"/>
          <w:szCs w:val="24"/>
        </w:rPr>
        <w:t>добросусідства</w:t>
      </w:r>
      <w:proofErr w:type="spellEnd"/>
      <w:r>
        <w:rPr>
          <w:color w:val="000000"/>
          <w:sz w:val="24"/>
          <w:szCs w:val="24"/>
        </w:rPr>
        <w:t xml:space="preserve"> та </w:t>
      </w:r>
      <w:proofErr w:type="spellStart"/>
      <w:r>
        <w:rPr>
          <w:color w:val="000000"/>
          <w:sz w:val="24"/>
          <w:szCs w:val="24"/>
        </w:rPr>
        <w:t>обмежень</w:t>
      </w:r>
      <w:proofErr w:type="spellEnd"/>
      <w:r>
        <w:rPr>
          <w:color w:val="000000"/>
          <w:sz w:val="24"/>
          <w:szCs w:val="24"/>
        </w:rPr>
        <w:t xml:space="preserve">, </w:t>
      </w:r>
      <w:proofErr w:type="spellStart"/>
      <w:r>
        <w:rPr>
          <w:color w:val="000000"/>
          <w:sz w:val="24"/>
          <w:szCs w:val="24"/>
        </w:rPr>
        <w:t>пов’язаних</w:t>
      </w:r>
      <w:proofErr w:type="spellEnd"/>
      <w:r>
        <w:rPr>
          <w:color w:val="000000"/>
          <w:sz w:val="24"/>
          <w:szCs w:val="24"/>
        </w:rPr>
        <w:t xml:space="preserve"> </w:t>
      </w:r>
      <w:proofErr w:type="spellStart"/>
      <w:r>
        <w:rPr>
          <w:color w:val="000000"/>
          <w:sz w:val="24"/>
          <w:szCs w:val="24"/>
        </w:rPr>
        <w:t>зі</w:t>
      </w:r>
      <w:proofErr w:type="spellEnd"/>
      <w:r>
        <w:rPr>
          <w:color w:val="000000"/>
          <w:sz w:val="24"/>
          <w:szCs w:val="24"/>
        </w:rPr>
        <w:t xml:space="preserve"> </w:t>
      </w:r>
      <w:proofErr w:type="spellStart"/>
      <w:r>
        <w:rPr>
          <w:color w:val="000000"/>
          <w:sz w:val="24"/>
          <w:szCs w:val="24"/>
        </w:rPr>
        <w:t>встановленням</w:t>
      </w:r>
      <w:proofErr w:type="spellEnd"/>
      <w:r>
        <w:rPr>
          <w:color w:val="000000"/>
          <w:sz w:val="24"/>
          <w:szCs w:val="24"/>
        </w:rPr>
        <w:t xml:space="preserve"> </w:t>
      </w:r>
      <w:proofErr w:type="spellStart"/>
      <w:r>
        <w:rPr>
          <w:color w:val="000000"/>
          <w:sz w:val="24"/>
          <w:szCs w:val="24"/>
        </w:rPr>
        <w:t>земельних</w:t>
      </w:r>
      <w:proofErr w:type="spellEnd"/>
      <w:r>
        <w:rPr>
          <w:color w:val="000000"/>
          <w:sz w:val="24"/>
          <w:szCs w:val="24"/>
        </w:rPr>
        <w:t xml:space="preserve"> </w:t>
      </w:r>
      <w:proofErr w:type="spellStart"/>
      <w:r>
        <w:rPr>
          <w:color w:val="000000"/>
          <w:sz w:val="24"/>
          <w:szCs w:val="24"/>
        </w:rPr>
        <w:t>сервітутів</w:t>
      </w:r>
      <w:proofErr w:type="spellEnd"/>
      <w:r>
        <w:rPr>
          <w:color w:val="000000"/>
          <w:sz w:val="24"/>
          <w:szCs w:val="24"/>
        </w:rPr>
        <w:t xml:space="preserve"> та </w:t>
      </w:r>
      <w:proofErr w:type="spellStart"/>
      <w:r>
        <w:rPr>
          <w:color w:val="000000"/>
          <w:sz w:val="24"/>
          <w:szCs w:val="24"/>
        </w:rPr>
        <w:t>охоронних</w:t>
      </w:r>
      <w:proofErr w:type="spellEnd"/>
      <w:r>
        <w:rPr>
          <w:color w:val="000000"/>
          <w:sz w:val="24"/>
          <w:szCs w:val="24"/>
        </w:rPr>
        <w:t xml:space="preserve"> зон.</w:t>
      </w:r>
    </w:p>
    <w:p w14:paraId="06EAC781"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9.4.1</w:t>
      </w:r>
      <w:r>
        <w:rPr>
          <w:sz w:val="24"/>
          <w:szCs w:val="24"/>
          <w:lang w:val="uk-UA"/>
        </w:rPr>
        <w:t>0</w:t>
      </w:r>
      <w:r>
        <w:rPr>
          <w:sz w:val="24"/>
          <w:szCs w:val="24"/>
        </w:rPr>
        <w:t xml:space="preserve">. </w:t>
      </w:r>
      <w:proofErr w:type="spellStart"/>
      <w:r>
        <w:rPr>
          <w:color w:val="000000"/>
          <w:sz w:val="24"/>
          <w:szCs w:val="24"/>
        </w:rPr>
        <w:t>Після</w:t>
      </w:r>
      <w:proofErr w:type="spellEnd"/>
      <w:r>
        <w:rPr>
          <w:color w:val="000000"/>
          <w:sz w:val="24"/>
          <w:szCs w:val="24"/>
        </w:rPr>
        <w:t xml:space="preserve"> </w:t>
      </w:r>
      <w:proofErr w:type="spellStart"/>
      <w:r>
        <w:rPr>
          <w:color w:val="000000"/>
          <w:sz w:val="24"/>
          <w:szCs w:val="24"/>
        </w:rPr>
        <w:t>закінчення</w:t>
      </w:r>
      <w:proofErr w:type="spellEnd"/>
      <w:r>
        <w:rPr>
          <w:color w:val="000000"/>
          <w:sz w:val="24"/>
          <w:szCs w:val="24"/>
        </w:rPr>
        <w:t xml:space="preserve"> строку Договору </w:t>
      </w:r>
      <w:proofErr w:type="spellStart"/>
      <w:r>
        <w:rPr>
          <w:color w:val="000000"/>
          <w:sz w:val="24"/>
          <w:szCs w:val="24"/>
        </w:rPr>
        <w:t>повернути</w:t>
      </w:r>
      <w:proofErr w:type="spellEnd"/>
      <w:r>
        <w:rPr>
          <w:color w:val="000000"/>
          <w:sz w:val="24"/>
          <w:szCs w:val="24"/>
        </w:rPr>
        <w:t xml:space="preserve"> </w:t>
      </w:r>
      <w:proofErr w:type="spellStart"/>
      <w:r>
        <w:rPr>
          <w:color w:val="000000"/>
          <w:sz w:val="24"/>
          <w:szCs w:val="24"/>
        </w:rPr>
        <w:t>земельну</w:t>
      </w:r>
      <w:proofErr w:type="spellEnd"/>
      <w:r>
        <w:rPr>
          <w:color w:val="000000"/>
          <w:sz w:val="24"/>
          <w:szCs w:val="24"/>
        </w:rPr>
        <w:t xml:space="preserve"> </w:t>
      </w:r>
      <w:proofErr w:type="spellStart"/>
      <w:r>
        <w:rPr>
          <w:color w:val="000000"/>
          <w:sz w:val="24"/>
          <w:szCs w:val="24"/>
        </w:rPr>
        <w:t>ділянку</w:t>
      </w:r>
      <w:proofErr w:type="spellEnd"/>
      <w:r>
        <w:rPr>
          <w:color w:val="000000"/>
          <w:sz w:val="24"/>
          <w:szCs w:val="24"/>
        </w:rPr>
        <w:t xml:space="preserve"> </w:t>
      </w:r>
      <w:proofErr w:type="spellStart"/>
      <w:r>
        <w:rPr>
          <w:color w:val="000000"/>
          <w:sz w:val="24"/>
          <w:szCs w:val="24"/>
        </w:rPr>
        <w:t>Орендодавцю</w:t>
      </w:r>
      <w:proofErr w:type="spellEnd"/>
      <w:r>
        <w:rPr>
          <w:color w:val="000000"/>
          <w:sz w:val="24"/>
          <w:szCs w:val="24"/>
        </w:rPr>
        <w:t xml:space="preserve"> в </w:t>
      </w:r>
      <w:proofErr w:type="spellStart"/>
      <w:r>
        <w:rPr>
          <w:color w:val="000000"/>
          <w:sz w:val="24"/>
          <w:szCs w:val="24"/>
        </w:rPr>
        <w:t>належному</w:t>
      </w:r>
      <w:proofErr w:type="spellEnd"/>
      <w:r>
        <w:rPr>
          <w:color w:val="000000"/>
          <w:sz w:val="24"/>
          <w:szCs w:val="24"/>
        </w:rPr>
        <w:t xml:space="preserve"> </w:t>
      </w:r>
      <w:proofErr w:type="spellStart"/>
      <w:r>
        <w:rPr>
          <w:color w:val="000000"/>
          <w:sz w:val="24"/>
          <w:szCs w:val="24"/>
        </w:rPr>
        <w:t>стані</w:t>
      </w:r>
      <w:proofErr w:type="spellEnd"/>
      <w:r>
        <w:rPr>
          <w:color w:val="000000"/>
          <w:sz w:val="24"/>
          <w:szCs w:val="24"/>
        </w:rPr>
        <w:t xml:space="preserve"> </w:t>
      </w:r>
      <w:proofErr w:type="gramStart"/>
      <w:r>
        <w:rPr>
          <w:color w:val="000000"/>
          <w:sz w:val="24"/>
          <w:szCs w:val="24"/>
        </w:rPr>
        <w:t>в порядку</w:t>
      </w:r>
      <w:proofErr w:type="gramEnd"/>
      <w:r>
        <w:rPr>
          <w:color w:val="000000"/>
          <w:sz w:val="24"/>
          <w:szCs w:val="24"/>
        </w:rPr>
        <w:t xml:space="preserve">, </w:t>
      </w:r>
      <w:proofErr w:type="spellStart"/>
      <w:r>
        <w:rPr>
          <w:color w:val="000000"/>
          <w:sz w:val="24"/>
          <w:szCs w:val="24"/>
        </w:rPr>
        <w:t>встановленому</w:t>
      </w:r>
      <w:proofErr w:type="spellEnd"/>
      <w:r>
        <w:rPr>
          <w:color w:val="000000"/>
          <w:sz w:val="24"/>
          <w:szCs w:val="24"/>
        </w:rPr>
        <w:t xml:space="preserve"> Договором.</w:t>
      </w:r>
    </w:p>
    <w:p w14:paraId="77F4431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r>
        <w:rPr>
          <w:sz w:val="24"/>
          <w:szCs w:val="24"/>
        </w:rPr>
        <w:t>9.</w:t>
      </w:r>
      <w:r>
        <w:rPr>
          <w:color w:val="000000"/>
          <w:sz w:val="24"/>
          <w:szCs w:val="24"/>
        </w:rPr>
        <w:t>4.1</w:t>
      </w:r>
      <w:r>
        <w:rPr>
          <w:color w:val="000000"/>
          <w:sz w:val="24"/>
          <w:szCs w:val="24"/>
          <w:lang w:val="uk-UA"/>
        </w:rPr>
        <w:t>1</w:t>
      </w:r>
      <w:r>
        <w:rPr>
          <w:color w:val="000000"/>
          <w:sz w:val="24"/>
          <w:szCs w:val="24"/>
        </w:rPr>
        <w:t xml:space="preserve">. У </w:t>
      </w:r>
      <w:proofErr w:type="spellStart"/>
      <w:r>
        <w:rPr>
          <w:color w:val="000000"/>
          <w:sz w:val="24"/>
          <w:szCs w:val="24"/>
        </w:rPr>
        <w:t>разі</w:t>
      </w:r>
      <w:proofErr w:type="spellEnd"/>
      <w:r>
        <w:rPr>
          <w:color w:val="000000"/>
          <w:sz w:val="24"/>
          <w:szCs w:val="24"/>
        </w:rPr>
        <w:t xml:space="preserve"> </w:t>
      </w:r>
      <w:proofErr w:type="spellStart"/>
      <w:r>
        <w:rPr>
          <w:color w:val="000000"/>
          <w:sz w:val="24"/>
          <w:szCs w:val="24"/>
        </w:rPr>
        <w:t>укладення</w:t>
      </w:r>
      <w:proofErr w:type="spellEnd"/>
      <w:r>
        <w:rPr>
          <w:color w:val="000000"/>
          <w:sz w:val="24"/>
          <w:szCs w:val="24"/>
        </w:rPr>
        <w:t xml:space="preserve"> </w:t>
      </w:r>
      <w:proofErr w:type="spellStart"/>
      <w:r>
        <w:rPr>
          <w:color w:val="000000"/>
          <w:sz w:val="24"/>
          <w:szCs w:val="24"/>
        </w:rPr>
        <w:t>додаткових</w:t>
      </w:r>
      <w:proofErr w:type="spellEnd"/>
      <w:r>
        <w:rPr>
          <w:color w:val="000000"/>
          <w:sz w:val="24"/>
          <w:szCs w:val="24"/>
        </w:rPr>
        <w:t xml:space="preserve"> </w:t>
      </w:r>
      <w:proofErr w:type="spellStart"/>
      <w:r>
        <w:rPr>
          <w:color w:val="000000"/>
          <w:sz w:val="24"/>
          <w:szCs w:val="24"/>
        </w:rPr>
        <w:t>угод</w:t>
      </w:r>
      <w:proofErr w:type="spellEnd"/>
      <w:r>
        <w:rPr>
          <w:color w:val="000000"/>
          <w:sz w:val="24"/>
          <w:szCs w:val="24"/>
        </w:rPr>
        <w:t xml:space="preserve"> до Договору, </w:t>
      </w:r>
      <w:proofErr w:type="spellStart"/>
      <w:r>
        <w:rPr>
          <w:sz w:val="24"/>
          <w:szCs w:val="24"/>
        </w:rPr>
        <w:t>здійснювати</w:t>
      </w:r>
      <w:proofErr w:type="spellEnd"/>
      <w:r>
        <w:rPr>
          <w:sz w:val="24"/>
          <w:szCs w:val="24"/>
        </w:rPr>
        <w:t xml:space="preserve"> </w:t>
      </w:r>
      <w:proofErr w:type="spellStart"/>
      <w:r>
        <w:rPr>
          <w:sz w:val="24"/>
          <w:szCs w:val="24"/>
        </w:rPr>
        <w:t>всі</w:t>
      </w:r>
      <w:proofErr w:type="spellEnd"/>
      <w:r>
        <w:rPr>
          <w:sz w:val="24"/>
          <w:szCs w:val="24"/>
        </w:rPr>
        <w:t xml:space="preserve"> </w:t>
      </w:r>
      <w:proofErr w:type="spellStart"/>
      <w:r>
        <w:rPr>
          <w:sz w:val="24"/>
          <w:szCs w:val="24"/>
        </w:rPr>
        <w:t>передбачені</w:t>
      </w:r>
      <w:proofErr w:type="spellEnd"/>
      <w:r>
        <w:rPr>
          <w:sz w:val="24"/>
          <w:szCs w:val="24"/>
        </w:rPr>
        <w:t xml:space="preserve"> </w:t>
      </w:r>
      <w:proofErr w:type="spellStart"/>
      <w:r>
        <w:rPr>
          <w:sz w:val="24"/>
          <w:szCs w:val="24"/>
        </w:rPr>
        <w:t>законодавством</w:t>
      </w:r>
      <w:proofErr w:type="spellEnd"/>
      <w:r>
        <w:rPr>
          <w:sz w:val="24"/>
          <w:szCs w:val="24"/>
        </w:rPr>
        <w:t xml:space="preserve"> заходи, </w:t>
      </w:r>
      <w:proofErr w:type="spellStart"/>
      <w:r>
        <w:rPr>
          <w:sz w:val="24"/>
          <w:szCs w:val="24"/>
        </w:rPr>
        <w:t>спрямовані</w:t>
      </w:r>
      <w:proofErr w:type="spellEnd"/>
      <w:r>
        <w:rPr>
          <w:sz w:val="24"/>
          <w:szCs w:val="24"/>
        </w:rPr>
        <w:t xml:space="preserve"> на </w:t>
      </w:r>
      <w:proofErr w:type="spellStart"/>
      <w:r>
        <w:rPr>
          <w:sz w:val="24"/>
          <w:szCs w:val="24"/>
        </w:rPr>
        <w:t>їх</w:t>
      </w:r>
      <w:proofErr w:type="spellEnd"/>
      <w:r>
        <w:rPr>
          <w:sz w:val="24"/>
          <w:szCs w:val="24"/>
        </w:rPr>
        <w:t xml:space="preserve">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w:t>
      </w:r>
    </w:p>
    <w:p w14:paraId="70BE3E5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sz w:val="24"/>
          <w:szCs w:val="24"/>
        </w:rPr>
      </w:pPr>
      <w:r>
        <w:rPr>
          <w:sz w:val="24"/>
          <w:szCs w:val="24"/>
        </w:rPr>
        <w:t>9.4.1</w:t>
      </w:r>
      <w:r>
        <w:rPr>
          <w:sz w:val="24"/>
          <w:szCs w:val="24"/>
          <w:lang w:val="uk-UA"/>
        </w:rPr>
        <w:t>2</w:t>
      </w:r>
      <w:r>
        <w:rPr>
          <w:sz w:val="24"/>
          <w:szCs w:val="24"/>
        </w:rPr>
        <w:t xml:space="preserve">. </w:t>
      </w:r>
      <w:r>
        <w:rPr>
          <w:color w:val="000000"/>
          <w:sz w:val="24"/>
          <w:szCs w:val="24"/>
        </w:rPr>
        <w:t xml:space="preserve">У </w:t>
      </w:r>
      <w:proofErr w:type="spellStart"/>
      <w:r>
        <w:rPr>
          <w:color w:val="000000"/>
          <w:sz w:val="24"/>
          <w:szCs w:val="24"/>
        </w:rPr>
        <w:t>п’ятиденний</w:t>
      </w:r>
      <w:proofErr w:type="spellEnd"/>
      <w:r>
        <w:rPr>
          <w:color w:val="000000"/>
          <w:sz w:val="24"/>
          <w:szCs w:val="24"/>
        </w:rPr>
        <w:t xml:space="preserve"> строк </w:t>
      </w:r>
      <w:proofErr w:type="spellStart"/>
      <w:r>
        <w:rPr>
          <w:color w:val="000000"/>
          <w:sz w:val="24"/>
          <w:szCs w:val="24"/>
        </w:rPr>
        <w:t>після</w:t>
      </w:r>
      <w:proofErr w:type="spellEnd"/>
      <w:r>
        <w:rPr>
          <w:color w:val="000000"/>
          <w:sz w:val="24"/>
          <w:szCs w:val="24"/>
        </w:rPr>
        <w:t xml:space="preserve"> </w:t>
      </w:r>
      <w:proofErr w:type="spellStart"/>
      <w:r>
        <w:rPr>
          <w:color w:val="000000"/>
          <w:sz w:val="24"/>
          <w:szCs w:val="24"/>
        </w:rPr>
        <w:t>державної</w:t>
      </w:r>
      <w:proofErr w:type="spellEnd"/>
      <w:r>
        <w:rPr>
          <w:color w:val="000000"/>
          <w:sz w:val="24"/>
          <w:szCs w:val="24"/>
        </w:rPr>
        <w:t xml:space="preserve"> </w:t>
      </w:r>
      <w:proofErr w:type="spellStart"/>
      <w:r>
        <w:rPr>
          <w:color w:val="000000"/>
          <w:sz w:val="24"/>
          <w:szCs w:val="24"/>
        </w:rPr>
        <w:t>реєстрації</w:t>
      </w:r>
      <w:proofErr w:type="spellEnd"/>
      <w:r>
        <w:rPr>
          <w:color w:val="000000"/>
          <w:sz w:val="24"/>
          <w:szCs w:val="24"/>
        </w:rPr>
        <w:t xml:space="preserve"> права </w:t>
      </w:r>
      <w:proofErr w:type="spellStart"/>
      <w:r>
        <w:rPr>
          <w:color w:val="000000"/>
          <w:sz w:val="24"/>
          <w:szCs w:val="24"/>
        </w:rPr>
        <w:t>оренди</w:t>
      </w:r>
      <w:proofErr w:type="spellEnd"/>
      <w:r>
        <w:rPr>
          <w:color w:val="000000"/>
          <w:sz w:val="24"/>
          <w:szCs w:val="24"/>
        </w:rPr>
        <w:t xml:space="preserve"> </w:t>
      </w:r>
      <w:proofErr w:type="spellStart"/>
      <w:r>
        <w:rPr>
          <w:color w:val="000000"/>
          <w:sz w:val="24"/>
          <w:szCs w:val="24"/>
        </w:rPr>
        <w:t>надати</w:t>
      </w:r>
      <w:proofErr w:type="spellEnd"/>
      <w:r>
        <w:rPr>
          <w:color w:val="000000"/>
          <w:sz w:val="24"/>
          <w:szCs w:val="24"/>
        </w:rPr>
        <w:t xml:space="preserve"> </w:t>
      </w:r>
      <w:proofErr w:type="spellStart"/>
      <w:r>
        <w:rPr>
          <w:color w:val="000000"/>
          <w:sz w:val="24"/>
          <w:szCs w:val="24"/>
        </w:rPr>
        <w:t>копію</w:t>
      </w:r>
      <w:proofErr w:type="spellEnd"/>
      <w:r>
        <w:rPr>
          <w:color w:val="000000"/>
          <w:sz w:val="24"/>
          <w:szCs w:val="24"/>
        </w:rPr>
        <w:t xml:space="preserve"> Договору </w:t>
      </w:r>
      <w:proofErr w:type="spellStart"/>
      <w:r>
        <w:rPr>
          <w:color w:val="000000"/>
          <w:sz w:val="24"/>
          <w:szCs w:val="24"/>
        </w:rPr>
        <w:t>відповідному</w:t>
      </w:r>
      <w:proofErr w:type="spellEnd"/>
      <w:r>
        <w:rPr>
          <w:color w:val="000000"/>
          <w:sz w:val="24"/>
          <w:szCs w:val="24"/>
        </w:rPr>
        <w:t xml:space="preserve"> </w:t>
      </w:r>
      <w:proofErr w:type="spellStart"/>
      <w:r>
        <w:rPr>
          <w:color w:val="000000"/>
          <w:sz w:val="24"/>
          <w:szCs w:val="24"/>
        </w:rPr>
        <w:t>територіальному</w:t>
      </w:r>
      <w:proofErr w:type="spellEnd"/>
      <w:r>
        <w:rPr>
          <w:color w:val="000000"/>
          <w:sz w:val="24"/>
          <w:szCs w:val="24"/>
        </w:rPr>
        <w:t xml:space="preserve"> органу </w:t>
      </w:r>
      <w:proofErr w:type="spellStart"/>
      <w:r>
        <w:rPr>
          <w:color w:val="000000"/>
          <w:sz w:val="24"/>
          <w:szCs w:val="24"/>
        </w:rPr>
        <w:t>Міністерства</w:t>
      </w:r>
      <w:proofErr w:type="spellEnd"/>
      <w:r>
        <w:rPr>
          <w:color w:val="000000"/>
          <w:sz w:val="24"/>
          <w:szCs w:val="24"/>
        </w:rPr>
        <w:t xml:space="preserve"> </w:t>
      </w:r>
      <w:proofErr w:type="spellStart"/>
      <w:r>
        <w:rPr>
          <w:color w:val="000000"/>
          <w:sz w:val="24"/>
          <w:szCs w:val="24"/>
        </w:rPr>
        <w:t>доходів</w:t>
      </w:r>
      <w:proofErr w:type="spellEnd"/>
      <w:r>
        <w:rPr>
          <w:color w:val="000000"/>
          <w:sz w:val="24"/>
          <w:szCs w:val="24"/>
        </w:rPr>
        <w:t xml:space="preserve"> і </w:t>
      </w:r>
      <w:proofErr w:type="spellStart"/>
      <w:r>
        <w:rPr>
          <w:color w:val="000000"/>
          <w:sz w:val="24"/>
          <w:szCs w:val="24"/>
        </w:rPr>
        <w:t>зборів</w:t>
      </w:r>
      <w:proofErr w:type="spellEnd"/>
      <w:r>
        <w:rPr>
          <w:color w:val="000000"/>
          <w:sz w:val="24"/>
          <w:szCs w:val="24"/>
        </w:rPr>
        <w:t xml:space="preserve"> </w:t>
      </w:r>
      <w:proofErr w:type="spellStart"/>
      <w:r>
        <w:rPr>
          <w:color w:val="000000"/>
          <w:sz w:val="24"/>
          <w:szCs w:val="24"/>
        </w:rPr>
        <w:t>України</w:t>
      </w:r>
      <w:proofErr w:type="spellEnd"/>
      <w:r>
        <w:rPr>
          <w:color w:val="000000"/>
          <w:sz w:val="24"/>
          <w:szCs w:val="24"/>
        </w:rPr>
        <w:t xml:space="preserve"> та </w:t>
      </w:r>
      <w:proofErr w:type="spellStart"/>
      <w:r>
        <w:rPr>
          <w:color w:val="000000"/>
          <w:sz w:val="24"/>
          <w:szCs w:val="24"/>
        </w:rPr>
        <w:t>зареєструватись</w:t>
      </w:r>
      <w:proofErr w:type="spellEnd"/>
      <w:r>
        <w:rPr>
          <w:color w:val="000000"/>
          <w:sz w:val="24"/>
          <w:szCs w:val="24"/>
        </w:rPr>
        <w:t xml:space="preserve"> у </w:t>
      </w:r>
      <w:proofErr w:type="spellStart"/>
      <w:r>
        <w:rPr>
          <w:color w:val="000000"/>
          <w:sz w:val="24"/>
          <w:szCs w:val="24"/>
        </w:rPr>
        <w:t>якості</w:t>
      </w:r>
      <w:proofErr w:type="spellEnd"/>
      <w:r>
        <w:rPr>
          <w:color w:val="000000"/>
          <w:sz w:val="24"/>
          <w:szCs w:val="24"/>
        </w:rPr>
        <w:t xml:space="preserve"> </w:t>
      </w:r>
      <w:proofErr w:type="spellStart"/>
      <w:r>
        <w:rPr>
          <w:color w:val="000000"/>
          <w:sz w:val="24"/>
          <w:szCs w:val="24"/>
        </w:rPr>
        <w:t>платника</w:t>
      </w:r>
      <w:proofErr w:type="spellEnd"/>
      <w:r>
        <w:rPr>
          <w:color w:val="000000"/>
          <w:sz w:val="24"/>
          <w:szCs w:val="24"/>
        </w:rPr>
        <w:t xml:space="preserve"> </w:t>
      </w:r>
      <w:proofErr w:type="spellStart"/>
      <w:r>
        <w:rPr>
          <w:color w:val="000000"/>
          <w:sz w:val="24"/>
          <w:szCs w:val="24"/>
        </w:rPr>
        <w:t>орендної</w:t>
      </w:r>
      <w:proofErr w:type="spellEnd"/>
      <w:r>
        <w:rPr>
          <w:color w:val="000000"/>
          <w:sz w:val="24"/>
          <w:szCs w:val="24"/>
        </w:rPr>
        <w:t xml:space="preserve"> плати за землю.</w:t>
      </w:r>
    </w:p>
    <w:p w14:paraId="4D6A74FC"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9.4.13 Відповідно до п.6. ст.135, п.5. ст.135, п.24. ст. 137 Земельного кодексу України, п.55 Вимог щодо підготовки до проведення та проведення земельних торгів для продажу земельних ділянок та набуття прав користування ними (оренди, </w:t>
      </w:r>
      <w:proofErr w:type="spellStart"/>
      <w:r>
        <w:rPr>
          <w:rFonts w:ascii="Times New Roman" w:hAnsi="Times New Roman"/>
          <w:sz w:val="24"/>
          <w:szCs w:val="24"/>
        </w:rPr>
        <w:t>суперфіцію</w:t>
      </w:r>
      <w:proofErr w:type="spellEnd"/>
      <w:r>
        <w:rPr>
          <w:rFonts w:ascii="Times New Roman" w:hAnsi="Times New Roman"/>
          <w:sz w:val="24"/>
          <w:szCs w:val="24"/>
        </w:rPr>
        <w:t>, емфітевзису), затверджених постановою КМУ 22.09.2021 р. за №1013,  не пізніше п’яти робочих днів з дня підписання цього договору, сплатити витрати на підготовку лоту до проведення земельних торгів</w:t>
      </w:r>
      <w:r>
        <w:rPr>
          <w:rFonts w:ascii="Times New Roman" w:hAnsi="Times New Roman"/>
          <w:sz w:val="24"/>
          <w:szCs w:val="24"/>
          <w:lang w:val="ru-RU"/>
        </w:rPr>
        <w:t xml:space="preserve"> у </w:t>
      </w:r>
      <w:proofErr w:type="spellStart"/>
      <w:r>
        <w:rPr>
          <w:rFonts w:ascii="Times New Roman" w:hAnsi="Times New Roman"/>
          <w:sz w:val="24"/>
          <w:szCs w:val="24"/>
          <w:lang w:val="ru-RU"/>
        </w:rPr>
        <w:t>розм</w:t>
      </w:r>
      <w:r>
        <w:rPr>
          <w:rFonts w:ascii="Times New Roman" w:hAnsi="Times New Roman"/>
          <w:sz w:val="24"/>
          <w:szCs w:val="24"/>
        </w:rPr>
        <w:t>ірі</w:t>
      </w:r>
      <w:proofErr w:type="spellEnd"/>
      <w:r>
        <w:rPr>
          <w:rFonts w:ascii="Times New Roman" w:hAnsi="Times New Roman"/>
          <w:sz w:val="24"/>
          <w:szCs w:val="24"/>
        </w:rPr>
        <w:t xml:space="preserve"> 00 грн. 00 коп.</w:t>
      </w:r>
    </w:p>
    <w:p w14:paraId="0816B840" w14:textId="77777777" w:rsidR="00F4493E" w:rsidRDefault="00F4493E">
      <w:pPr>
        <w:widowControl w:val="0"/>
        <w:spacing w:after="0" w:line="240" w:lineRule="auto"/>
        <w:ind w:firstLine="709"/>
        <w:contextualSpacing/>
        <w:mirrorIndents/>
        <w:jc w:val="both"/>
        <w:rPr>
          <w:rFonts w:ascii="Times New Roman" w:hAnsi="Times New Roman"/>
          <w:sz w:val="24"/>
          <w:szCs w:val="24"/>
        </w:rPr>
      </w:pPr>
    </w:p>
    <w:p w14:paraId="6AA7146A" w14:textId="77777777" w:rsidR="00F4493E" w:rsidRDefault="00F4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sz w:val="24"/>
          <w:szCs w:val="24"/>
        </w:rPr>
      </w:pPr>
    </w:p>
    <w:p w14:paraId="1CDBF723" w14:textId="77777777" w:rsidR="008E2D8D" w:rsidRDefault="008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p>
    <w:p w14:paraId="75DF1111" w14:textId="77777777" w:rsidR="008E2D8D" w:rsidRDefault="008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p>
    <w:p w14:paraId="26C703F2" w14:textId="3DA4C9D0"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lastRenderedPageBreak/>
        <w:t>10. РИЗИК ВИПАДКОВОГО ЗНИЩЕННЯ АБО ПОШКОДЖЕННЯ</w:t>
      </w:r>
    </w:p>
    <w:p w14:paraId="3BEF21CC"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ОБ’ЄКТА ОРЕНДИ ЧИ ЙОГО ЧАСТИНИ</w:t>
      </w:r>
    </w:p>
    <w:p w14:paraId="5FF06281"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10.1. Ризик випадкового знищення або пошкодження об’єкта оренди чи його частини несе Орендар.</w:t>
      </w:r>
    </w:p>
    <w:p w14:paraId="6750C209" w14:textId="77777777" w:rsidR="009F51C5" w:rsidRDefault="009F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p>
    <w:p w14:paraId="23FFCF13" w14:textId="12F1F500"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11. СТРАХУВАННЯ ОБ’ЄКТА ОРЕНДИ</w:t>
      </w:r>
    </w:p>
    <w:p w14:paraId="27B7C812"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11.1. Згідно з цим Договором об’єкт оренди не підлягає страхуванню на весь період дії цього Договору.</w:t>
      </w:r>
    </w:p>
    <w:p w14:paraId="50832EE8"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12. ЗМІНА УМОВ ДОГОВОРУ І ПРИПИНЕННЯ ЙОГО ДІЇ</w:t>
      </w:r>
    </w:p>
    <w:p w14:paraId="53AB685A"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12.1.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розглядається у судовому порядку.</w:t>
      </w:r>
    </w:p>
    <w:p w14:paraId="71CF1803"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12.2. Дія Договору припиняється у разі:</w:t>
      </w:r>
    </w:p>
    <w:p w14:paraId="30D92AB2"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14:paraId="1647AF08"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поєднання в одній особі власника земельної ділянки та Орендаря;</w:t>
      </w:r>
    </w:p>
    <w:p w14:paraId="57127A81"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викупу земельної ділянки;</w:t>
      </w:r>
    </w:p>
    <w:p w14:paraId="7AF29455"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ліквідації юридичної особи-Орендаря;</w:t>
      </w:r>
    </w:p>
    <w:p w14:paraId="4731692E"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у випадку визнання земельних торгів такими, що не відбулися;</w:t>
      </w:r>
    </w:p>
    <w:p w14:paraId="4D9CDD8E"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законодавством.</w:t>
      </w:r>
    </w:p>
    <w:p w14:paraId="15EC743E"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12.3. Дія Договору припиняється шляхом його розірвання:</w:t>
      </w:r>
    </w:p>
    <w:p w14:paraId="2B343854"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за взаємною згодою сторін;</w:t>
      </w:r>
    </w:p>
    <w:p w14:paraId="0D61C523"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за рішенням суду на вимогу однієї із сторін унаслідок невиконання другою стороною обов’язків, передбачених цим Договором;</w:t>
      </w:r>
    </w:p>
    <w:p w14:paraId="7AD4824A"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b/>
          <w:sz w:val="24"/>
          <w:szCs w:val="24"/>
        </w:rPr>
      </w:pPr>
      <w:r>
        <w:rPr>
          <w:rFonts w:ascii="Times New Roman" w:hAnsi="Times New Roman"/>
          <w:sz w:val="24"/>
          <w:szCs w:val="24"/>
        </w:rPr>
        <w:t>− внаслідок випадкового знищення, пошкодження орендованої земельної ділянки, яке істотно перешкоджає її використанню, несплати, несвоєчасної або неповної сплати Орендарем орендної плати, а також з інших підстав визначених чинним законодавством України.</w:t>
      </w:r>
    </w:p>
    <w:p w14:paraId="45974206"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12.4. Розірвання договору оренди землі в односторонньому порядку допускається у випадку;</w:t>
      </w:r>
    </w:p>
    <w:p w14:paraId="56CCC4CF"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невиконання Орендарем  розділу 4 та п. 9.3.4., п.9.4.4. цього Договору;</w:t>
      </w:r>
    </w:p>
    <w:p w14:paraId="08A710DE"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несплати Орендарем впродовж п’яти робочих днів з дня укладання Договору орендної плати та винагороди та витрат, здійснених на підготовку лоту до продажу, відповідно до п.9.4.14 цього Договору.</w:t>
      </w:r>
    </w:p>
    <w:p w14:paraId="0C3EDC0F"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12.5. </w:t>
      </w:r>
      <w:r>
        <w:rPr>
          <w:rFonts w:ascii="Times New Roman" w:hAnsi="Times New Roman"/>
          <w:sz w:val="24"/>
          <w:szCs w:val="24"/>
          <w:shd w:val="clear" w:color="auto" w:fill="FFFFFF"/>
        </w:rPr>
        <w:t>У разі визнання результатів земельних торгів недійсними, дострокового припинення або розірвання договору оренди землі за ініціативою третіх осіб, Орендодавця або Орендаря земельної ділянки, право оренди якої набуто за результатами земельних торгів, орендодавець не відшкодовує Орендарю земельних торгів сплачену орендну плату та витрати на його набуття і не відшкодовує збитки, які поніс орендар внаслідок дострокового припинення, розірвання договору оренди.</w:t>
      </w:r>
    </w:p>
    <w:p w14:paraId="628CE2E5"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b/>
          <w:sz w:val="24"/>
          <w:szCs w:val="24"/>
        </w:rPr>
      </w:pPr>
      <w:r>
        <w:rPr>
          <w:rFonts w:ascii="Times New Roman" w:hAnsi="Times New Roman"/>
          <w:sz w:val="24"/>
          <w:szCs w:val="24"/>
        </w:rPr>
        <w:t>12.6.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14:paraId="51E954EA"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13. ВІДПОВІДАЛЬНІСТЬ СТОРІН ЗА НЕВИКОНАННЯ</w:t>
      </w:r>
    </w:p>
    <w:p w14:paraId="7F6B7A28"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АБО НЕНАЛЕЖНЕ ВИКОНАННЯ ДОГОВОРУ</w:t>
      </w:r>
    </w:p>
    <w:p w14:paraId="593A58F9"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13.1. За невиконання або неналежне виконання Договору сторони несуть відповідальність відповідно до чинного законодавства та цього Договору.</w:t>
      </w:r>
    </w:p>
    <w:p w14:paraId="2E743FD2"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13.2. Сторона, яка порушила зобов’язання за Договором, звільняється від відповідальності, якщо вона доведе, що це порушення сталося не з її вини.</w:t>
      </w:r>
    </w:p>
    <w:p w14:paraId="3CC11C54"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lastRenderedPageBreak/>
        <w:t>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14:paraId="57688F77"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14. УМОВИ ПЕРЕДАЧІ У ЗАСТАВУ ТА ВНЕСЕННЯ</w:t>
      </w:r>
    </w:p>
    <w:p w14:paraId="6154B6F9"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ДО СТАТУТНОГО ФОНДУ ПРАВА ОРЕНДИ ЗЕМЕЛЬНОЇ ДІЛЯНКИ</w:t>
      </w:r>
    </w:p>
    <w:p w14:paraId="09FC5A22"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14.1. Забороняється передача у заставу та внесення до статутного фонду права оренди земельної ділянки.</w:t>
      </w:r>
    </w:p>
    <w:p w14:paraId="311A7E81"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15. ПРИКІНЦЕВІ ПОЛОЖЕННЯ</w:t>
      </w:r>
    </w:p>
    <w:p w14:paraId="6073DE86"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15.1. Цей договір набирає чинності з моменту його підписання сторонами.</w:t>
      </w:r>
    </w:p>
    <w:p w14:paraId="582C9557"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15.2. Цей Договір укладено у трьох примірниках, що мають однакову юридичну силу, один з яких знаходиться в Орендодавця, другий – в Орендаря, третій – в органі, що здійснив його державну реєстрацію.</w:t>
      </w:r>
    </w:p>
    <w:p w14:paraId="416A2291"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15.3. Всі витрати, пов’язанні з укладенням та виконанням цього Договору та додаткових угод (у разі їх укладання у подальшому) бере на себе Орендар.</w:t>
      </w:r>
    </w:p>
    <w:p w14:paraId="1FBCE719"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15.4. Взаємовідносини сторін за Договором, які неврегульовані цим Договором, регулюються чинним законодавством України.</w:t>
      </w:r>
    </w:p>
    <w:p w14:paraId="2CFA7C6E"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Невід’ємною частиною Договору є:</w:t>
      </w:r>
    </w:p>
    <w:p w14:paraId="20845357" w14:textId="77777777" w:rsidR="00F4493E" w:rsidRDefault="005B0160">
      <w:pPr>
        <w:shd w:val="clear" w:color="auto" w:fill="FFFFFF"/>
        <w:tabs>
          <w:tab w:val="left" w:pos="912"/>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протокол № _____ земельних торгів від ___ _______ 20___ року;</w:t>
      </w:r>
    </w:p>
    <w:p w14:paraId="0F7E001C" w14:textId="77777777" w:rsidR="00F4493E" w:rsidRDefault="005B0160">
      <w:pPr>
        <w:shd w:val="clear" w:color="auto" w:fill="FFFFFF"/>
        <w:tabs>
          <w:tab w:val="left" w:pos="912"/>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акт прийому-передачі земельної ділянки;</w:t>
      </w:r>
    </w:p>
    <w:p w14:paraId="6FD6DAEE" w14:textId="77777777" w:rsidR="00F4493E" w:rsidRDefault="005B0160">
      <w:pPr>
        <w:shd w:val="clear" w:color="auto" w:fill="FFFFFF"/>
        <w:tabs>
          <w:tab w:val="left" w:pos="912"/>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розрахунок орендної плати за земельну ділянку.</w:t>
      </w:r>
    </w:p>
    <w:p w14:paraId="2099D579" w14:textId="77777777" w:rsidR="00F4493E" w:rsidRDefault="005B0160">
      <w:pPr>
        <w:shd w:val="clear" w:color="auto" w:fill="FFFFFF"/>
        <w:tabs>
          <w:tab w:val="left" w:pos="2257"/>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ab/>
      </w:r>
    </w:p>
    <w:p w14:paraId="489F43EB" w14:textId="77777777" w:rsidR="00F4493E" w:rsidRDefault="005B0160">
      <w:pPr>
        <w:tabs>
          <w:tab w:val="left" w:pos="5672"/>
        </w:tabs>
        <w:spacing w:after="0" w:line="240" w:lineRule="auto"/>
        <w:ind w:firstLine="709"/>
        <w:contextualSpacing/>
        <w:mirrorIndents/>
        <w:jc w:val="center"/>
        <w:outlineLvl w:val="0"/>
        <w:rPr>
          <w:rFonts w:ascii="Times New Roman" w:hAnsi="Times New Roman"/>
          <w:b/>
          <w:color w:val="000000"/>
          <w:sz w:val="24"/>
          <w:szCs w:val="24"/>
        </w:rPr>
      </w:pPr>
      <w:r>
        <w:rPr>
          <w:rFonts w:ascii="Times New Roman" w:hAnsi="Times New Roman"/>
          <w:b/>
          <w:color w:val="000000"/>
          <w:sz w:val="24"/>
          <w:szCs w:val="24"/>
        </w:rPr>
        <w:t>Реквізити сторін</w:t>
      </w:r>
    </w:p>
    <w:tbl>
      <w:tblPr>
        <w:tblW w:w="9345" w:type="dxa"/>
        <w:tblLayout w:type="fixed"/>
        <w:tblLook w:val="04A0" w:firstRow="1" w:lastRow="0" w:firstColumn="1" w:lastColumn="0" w:noHBand="0" w:noVBand="1"/>
      </w:tblPr>
      <w:tblGrid>
        <w:gridCol w:w="4721"/>
        <w:gridCol w:w="4624"/>
      </w:tblGrid>
      <w:tr w:rsidR="00F4493E" w14:paraId="06F56845" w14:textId="77777777">
        <w:tc>
          <w:tcPr>
            <w:tcW w:w="4720" w:type="dxa"/>
            <w:tcBorders>
              <w:top w:val="single" w:sz="4" w:space="0" w:color="000000"/>
              <w:left w:val="single" w:sz="4" w:space="0" w:color="000000"/>
              <w:bottom w:val="single" w:sz="4" w:space="0" w:color="000000"/>
              <w:right w:val="single" w:sz="4" w:space="0" w:color="000000"/>
            </w:tcBorders>
          </w:tcPr>
          <w:p w14:paraId="20FD7AB8" w14:textId="77777777" w:rsidR="00F4493E" w:rsidRDefault="005B0160">
            <w:pPr>
              <w:pStyle w:val="a6"/>
              <w:widowControl w:val="0"/>
              <w:spacing w:beforeAutospacing="0" w:after="0" w:afterAutospacing="0"/>
              <w:ind w:firstLine="709"/>
              <w:contextualSpacing/>
              <w:mirrorIndents/>
              <w:jc w:val="center"/>
              <w:rPr>
                <w:b/>
                <w:lang w:val="uk-UA"/>
              </w:rPr>
            </w:pPr>
            <w:r>
              <w:rPr>
                <w:b/>
              </w:rPr>
              <w:t>Ор</w:t>
            </w:r>
            <w:r>
              <w:rPr>
                <w:b/>
                <w:lang w:val="uk-UA"/>
              </w:rPr>
              <w:t>ендодавець</w:t>
            </w:r>
          </w:p>
        </w:tc>
        <w:tc>
          <w:tcPr>
            <w:tcW w:w="4624" w:type="dxa"/>
            <w:tcBorders>
              <w:top w:val="single" w:sz="4" w:space="0" w:color="000000"/>
              <w:left w:val="single" w:sz="4" w:space="0" w:color="000000"/>
              <w:bottom w:val="single" w:sz="4" w:space="0" w:color="000000"/>
              <w:right w:val="single" w:sz="4" w:space="0" w:color="000000"/>
            </w:tcBorders>
          </w:tcPr>
          <w:p w14:paraId="3759B159" w14:textId="77777777" w:rsidR="00F4493E" w:rsidRDefault="005B0160">
            <w:pPr>
              <w:pStyle w:val="a6"/>
              <w:widowControl w:val="0"/>
              <w:spacing w:beforeAutospacing="0" w:after="0" w:afterAutospacing="0"/>
              <w:ind w:firstLine="709"/>
              <w:contextualSpacing/>
              <w:mirrorIndents/>
              <w:jc w:val="center"/>
              <w:rPr>
                <w:b/>
                <w:lang w:val="uk-UA"/>
              </w:rPr>
            </w:pPr>
            <w:r>
              <w:rPr>
                <w:b/>
                <w:lang w:val="uk-UA"/>
              </w:rPr>
              <w:t>Орендар</w:t>
            </w:r>
          </w:p>
        </w:tc>
      </w:tr>
      <w:tr w:rsidR="00F4493E" w14:paraId="3B1EEB3E" w14:textId="77777777">
        <w:tc>
          <w:tcPr>
            <w:tcW w:w="4720" w:type="dxa"/>
            <w:tcBorders>
              <w:top w:val="single" w:sz="4" w:space="0" w:color="000000"/>
              <w:left w:val="single" w:sz="4" w:space="0" w:color="000000"/>
              <w:bottom w:val="single" w:sz="4" w:space="0" w:color="000000"/>
              <w:right w:val="single" w:sz="4" w:space="0" w:color="000000"/>
            </w:tcBorders>
          </w:tcPr>
          <w:p w14:paraId="0FADD6BE" w14:textId="77777777" w:rsidR="00F4493E" w:rsidRDefault="00F4493E">
            <w:pPr>
              <w:widowControl w:val="0"/>
              <w:spacing w:after="0" w:line="240" w:lineRule="auto"/>
              <w:ind w:firstLine="709"/>
              <w:contextualSpacing/>
              <w:mirrorIndents/>
              <w:rPr>
                <w:rFonts w:ascii="Times New Roman" w:hAnsi="Times New Roman"/>
                <w:sz w:val="24"/>
                <w:szCs w:val="24"/>
              </w:rPr>
            </w:pPr>
          </w:p>
          <w:p w14:paraId="1B13E8EE" w14:textId="77777777" w:rsidR="00F4493E" w:rsidRDefault="005B0160">
            <w:pPr>
              <w:widowControl w:val="0"/>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Орендодавець:</w:t>
            </w:r>
          </w:p>
          <w:p w14:paraId="65DBA4E3" w14:textId="77777777" w:rsidR="00F4493E" w:rsidRDefault="00F4493E">
            <w:pPr>
              <w:widowControl w:val="0"/>
              <w:spacing w:after="0" w:line="240" w:lineRule="auto"/>
              <w:ind w:firstLine="709"/>
              <w:contextualSpacing/>
              <w:mirrorIndents/>
              <w:jc w:val="center"/>
              <w:rPr>
                <w:rFonts w:ascii="Times New Roman" w:hAnsi="Times New Roman"/>
                <w:b/>
                <w:sz w:val="24"/>
                <w:szCs w:val="24"/>
              </w:rPr>
            </w:pPr>
          </w:p>
          <w:p w14:paraId="36517BAC" w14:textId="77777777" w:rsidR="00F4493E" w:rsidRDefault="005B0160">
            <w:pPr>
              <w:widowControl w:val="0"/>
              <w:spacing w:after="0" w:line="240" w:lineRule="auto"/>
              <w:ind w:firstLine="709"/>
              <w:contextualSpacing/>
              <w:mirrorIndents/>
              <w:rPr>
                <w:rFonts w:ascii="Times New Roman" w:hAnsi="Times New Roman"/>
                <w:sz w:val="24"/>
                <w:szCs w:val="24"/>
              </w:rPr>
            </w:pPr>
            <w:r>
              <w:rPr>
                <w:rFonts w:ascii="Times New Roman" w:hAnsi="Times New Roman"/>
                <w:sz w:val="24"/>
                <w:szCs w:val="24"/>
              </w:rPr>
              <w:t xml:space="preserve"> </w:t>
            </w:r>
          </w:p>
        </w:tc>
        <w:tc>
          <w:tcPr>
            <w:tcW w:w="4624" w:type="dxa"/>
            <w:tcBorders>
              <w:top w:val="single" w:sz="4" w:space="0" w:color="000000"/>
              <w:left w:val="single" w:sz="4" w:space="0" w:color="000000"/>
              <w:bottom w:val="single" w:sz="4" w:space="0" w:color="000000"/>
              <w:right w:val="single" w:sz="4" w:space="0" w:color="000000"/>
            </w:tcBorders>
          </w:tcPr>
          <w:p w14:paraId="6F023BD7" w14:textId="77777777" w:rsidR="00F4493E" w:rsidRDefault="00F4493E">
            <w:pPr>
              <w:widowControl w:val="0"/>
              <w:spacing w:after="0" w:line="240" w:lineRule="auto"/>
              <w:ind w:firstLine="709"/>
              <w:contextualSpacing/>
              <w:mirrorIndents/>
              <w:rPr>
                <w:rFonts w:ascii="Times New Roman" w:hAnsi="Times New Roman"/>
                <w:sz w:val="24"/>
                <w:szCs w:val="24"/>
              </w:rPr>
            </w:pPr>
          </w:p>
          <w:p w14:paraId="43BE9673" w14:textId="77777777" w:rsidR="00F4493E" w:rsidRDefault="00F4493E">
            <w:pPr>
              <w:widowControl w:val="0"/>
              <w:spacing w:after="0" w:line="240" w:lineRule="auto"/>
              <w:ind w:firstLine="709"/>
              <w:contextualSpacing/>
              <w:mirrorIndents/>
              <w:rPr>
                <w:rFonts w:ascii="Times New Roman" w:hAnsi="Times New Roman"/>
                <w:sz w:val="24"/>
                <w:szCs w:val="24"/>
              </w:rPr>
            </w:pPr>
          </w:p>
          <w:p w14:paraId="019E90A0" w14:textId="77777777" w:rsidR="00F4493E" w:rsidRDefault="00F4493E">
            <w:pPr>
              <w:widowControl w:val="0"/>
              <w:spacing w:after="0" w:line="240" w:lineRule="auto"/>
              <w:ind w:firstLine="709"/>
              <w:contextualSpacing/>
              <w:mirrorIndents/>
              <w:rPr>
                <w:rFonts w:ascii="Times New Roman" w:hAnsi="Times New Roman"/>
                <w:sz w:val="24"/>
                <w:szCs w:val="24"/>
              </w:rPr>
            </w:pPr>
          </w:p>
        </w:tc>
      </w:tr>
    </w:tbl>
    <w:p w14:paraId="2C338E4E" w14:textId="77777777" w:rsidR="00F4493E" w:rsidRDefault="005B0160">
      <w:pPr>
        <w:pStyle w:val="a6"/>
        <w:spacing w:beforeAutospacing="0" w:after="0" w:afterAutospacing="0"/>
        <w:ind w:firstLine="709"/>
        <w:contextualSpacing/>
        <w:mirrorIndents/>
        <w:jc w:val="center"/>
        <w:rPr>
          <w:lang w:val="uk-UA"/>
        </w:rPr>
      </w:pPr>
      <w:r>
        <w:rPr>
          <w:b/>
          <w:bCs/>
          <w:lang w:val="uk-UA"/>
        </w:rPr>
        <w:t>Підписи сторін</w:t>
      </w:r>
      <w:r>
        <w:rPr>
          <w:lang w:val="uk-UA"/>
        </w:rPr>
        <w:t xml:space="preserve"> </w:t>
      </w:r>
    </w:p>
    <w:tbl>
      <w:tblPr>
        <w:tblW w:w="5000" w:type="pct"/>
        <w:jc w:val="center"/>
        <w:tblLayout w:type="fixed"/>
        <w:tblCellMar>
          <w:top w:w="30" w:type="dxa"/>
          <w:left w:w="30" w:type="dxa"/>
          <w:bottom w:w="30" w:type="dxa"/>
          <w:right w:w="30" w:type="dxa"/>
        </w:tblCellMar>
        <w:tblLook w:val="0000" w:firstRow="0" w:lastRow="0" w:firstColumn="0" w:lastColumn="0" w:noHBand="0" w:noVBand="0"/>
      </w:tblPr>
      <w:tblGrid>
        <w:gridCol w:w="4287"/>
        <w:gridCol w:w="873"/>
        <w:gridCol w:w="4195"/>
      </w:tblGrid>
      <w:tr w:rsidR="00F4493E" w14:paraId="518B3471" w14:textId="77777777">
        <w:trPr>
          <w:jc w:val="center"/>
        </w:trPr>
        <w:tc>
          <w:tcPr>
            <w:tcW w:w="4287" w:type="dxa"/>
            <w:vAlign w:val="center"/>
          </w:tcPr>
          <w:p w14:paraId="50E7110A"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Орендодавець </w:t>
            </w:r>
          </w:p>
          <w:p w14:paraId="4B858A25"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____________________ </w:t>
            </w:r>
          </w:p>
          <w:p w14:paraId="5D117B4A"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М. П. </w:t>
            </w:r>
          </w:p>
        </w:tc>
        <w:tc>
          <w:tcPr>
            <w:tcW w:w="873" w:type="dxa"/>
            <w:vAlign w:val="center"/>
          </w:tcPr>
          <w:p w14:paraId="02B3BB86"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 </w:t>
            </w:r>
          </w:p>
        </w:tc>
        <w:tc>
          <w:tcPr>
            <w:tcW w:w="4195" w:type="dxa"/>
            <w:vAlign w:val="center"/>
          </w:tcPr>
          <w:p w14:paraId="442DBDE6"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Орендар </w:t>
            </w:r>
          </w:p>
          <w:p w14:paraId="29DAFF91"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М. П. </w:t>
            </w:r>
          </w:p>
        </w:tc>
      </w:tr>
    </w:tbl>
    <w:p w14:paraId="6467B9ED" w14:textId="77777777" w:rsidR="00F4493E" w:rsidRDefault="00F4493E">
      <w:pPr>
        <w:spacing w:after="0" w:line="240" w:lineRule="auto"/>
        <w:ind w:firstLine="709"/>
        <w:contextualSpacing/>
        <w:mirrorIndents/>
        <w:rPr>
          <w:rFonts w:ascii="Times New Roman" w:hAnsi="Times New Roman"/>
          <w:sz w:val="24"/>
          <w:szCs w:val="24"/>
        </w:rPr>
      </w:pPr>
    </w:p>
    <w:p w14:paraId="7A54A1FE" w14:textId="77777777" w:rsidR="00F4493E" w:rsidRDefault="00F4493E">
      <w:pPr>
        <w:spacing w:after="0" w:line="240" w:lineRule="auto"/>
        <w:ind w:firstLine="709"/>
        <w:contextualSpacing/>
        <w:mirrorIndents/>
        <w:rPr>
          <w:rFonts w:ascii="Times New Roman" w:hAnsi="Times New Roman"/>
          <w:sz w:val="24"/>
          <w:szCs w:val="24"/>
        </w:rPr>
      </w:pPr>
    </w:p>
    <w:p w14:paraId="1BD798DE" w14:textId="77777777" w:rsidR="00F4493E" w:rsidRDefault="00F4493E">
      <w:pPr>
        <w:spacing w:after="0" w:line="240" w:lineRule="auto"/>
        <w:ind w:firstLine="709"/>
        <w:contextualSpacing/>
        <w:mirrorIndents/>
        <w:jc w:val="both"/>
        <w:rPr>
          <w:rFonts w:ascii="Times New Roman" w:hAnsi="Times New Roman"/>
          <w:sz w:val="24"/>
          <w:szCs w:val="24"/>
        </w:rPr>
      </w:pPr>
    </w:p>
    <w:p w14:paraId="39103F69" w14:textId="77777777" w:rsidR="00F4493E" w:rsidRDefault="00F4493E">
      <w:pPr>
        <w:spacing w:after="0" w:line="240" w:lineRule="auto"/>
        <w:ind w:firstLine="709"/>
        <w:contextualSpacing/>
        <w:mirrorIndents/>
        <w:jc w:val="both"/>
        <w:rPr>
          <w:rFonts w:ascii="Times New Roman" w:hAnsi="Times New Roman"/>
          <w:sz w:val="24"/>
          <w:szCs w:val="24"/>
        </w:rPr>
      </w:pPr>
    </w:p>
    <w:p w14:paraId="3F5D72EA" w14:textId="77777777" w:rsidR="00F4493E" w:rsidRDefault="00F4493E">
      <w:pPr>
        <w:spacing w:after="0" w:line="240" w:lineRule="auto"/>
        <w:ind w:firstLine="709"/>
        <w:contextualSpacing/>
        <w:mirrorIndents/>
        <w:jc w:val="both"/>
        <w:rPr>
          <w:rFonts w:ascii="Times New Roman" w:hAnsi="Times New Roman"/>
          <w:sz w:val="24"/>
          <w:szCs w:val="24"/>
        </w:rPr>
      </w:pPr>
    </w:p>
    <w:p w14:paraId="7F0E57B1" w14:textId="77777777" w:rsidR="00F4493E" w:rsidRDefault="00F4493E">
      <w:pPr>
        <w:spacing w:after="0" w:line="240" w:lineRule="auto"/>
        <w:ind w:firstLine="709"/>
        <w:contextualSpacing/>
        <w:mirrorIndents/>
        <w:jc w:val="both"/>
        <w:rPr>
          <w:rFonts w:ascii="Times New Roman" w:hAnsi="Times New Roman"/>
          <w:sz w:val="24"/>
          <w:szCs w:val="24"/>
        </w:rPr>
      </w:pPr>
    </w:p>
    <w:sectPr w:rsidR="00F4493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E"/>
    <w:rsid w:val="00231150"/>
    <w:rsid w:val="00425DCC"/>
    <w:rsid w:val="0052751C"/>
    <w:rsid w:val="005B0160"/>
    <w:rsid w:val="008E2D8D"/>
    <w:rsid w:val="0093261F"/>
    <w:rsid w:val="009F51C5"/>
    <w:rsid w:val="00CC6669"/>
    <w:rsid w:val="00F4493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181A"/>
  <w15:docId w15:val="{2F64A05C-4A37-48B9-B6E5-57CC9C77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897"/>
    <w:pPr>
      <w:spacing w:after="160" w:line="259" w:lineRule="auto"/>
    </w:pPr>
    <w:rPr>
      <w:rFonts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53897"/>
    <w:rPr>
      <w:rFonts w:cs="Times New Roman"/>
      <w:b/>
      <w:bCs/>
    </w:rPr>
  </w:style>
  <w:style w:type="character" w:customStyle="1" w:styleId="2">
    <w:name w:val="Основний текст 2 Знак"/>
    <w:basedOn w:val="a0"/>
    <w:link w:val="20"/>
    <w:qFormat/>
    <w:rsid w:val="00BA311A"/>
    <w:rPr>
      <w:rFonts w:ascii="Times New Roman" w:eastAsia="Times New Roman" w:hAnsi="Times New Roman" w:cs="Times New Roman"/>
      <w:sz w:val="28"/>
      <w:szCs w:val="24"/>
      <w:lang w:val="uk-UA" w:eastAsia="ru-RU"/>
    </w:rPr>
  </w:style>
  <w:style w:type="character" w:styleId="a4">
    <w:name w:val="Emphasis"/>
    <w:qFormat/>
    <w:rsid w:val="00E0677F"/>
    <w:rPr>
      <w:i/>
      <w:iCs/>
    </w:rPr>
  </w:style>
  <w:style w:type="character" w:customStyle="1" w:styleId="HTML">
    <w:name w:val="Стандартний HTML Знак"/>
    <w:basedOn w:val="a0"/>
    <w:link w:val="HTML0"/>
    <w:qFormat/>
    <w:rsid w:val="006C24B5"/>
    <w:rPr>
      <w:rFonts w:ascii="Courier New" w:eastAsia="Times New Roman" w:hAnsi="Courier New" w:cs="Times New Roman"/>
      <w:sz w:val="20"/>
      <w:szCs w:val="20"/>
      <w:lang w:val="x-none" w:eastAsia="x-none"/>
    </w:rPr>
  </w:style>
  <w:style w:type="character" w:customStyle="1" w:styleId="NoSpacingChar">
    <w:name w:val="No Spacing Char"/>
    <w:link w:val="1"/>
    <w:qFormat/>
    <w:locked/>
    <w:rsid w:val="006C24B5"/>
    <w:rPr>
      <w:rFonts w:ascii="Times New Roman" w:eastAsia="Times New Roman" w:hAnsi="Times New Roman" w:cs="Times New Roman"/>
      <w:sz w:val="24"/>
      <w:szCs w:val="24"/>
      <w:lang w:eastAsia="uk-UA"/>
    </w:rPr>
  </w:style>
  <w:style w:type="character" w:customStyle="1" w:styleId="a5">
    <w:name w:val="Звичайний (веб) Знак"/>
    <w:link w:val="a6"/>
    <w:qFormat/>
    <w:locked/>
    <w:rsid w:val="006C24B5"/>
    <w:rPr>
      <w:rFonts w:ascii="Times New Roman" w:eastAsia="Times New Roman" w:hAnsi="Times New Roman" w:cs="Times New Roman"/>
      <w:sz w:val="24"/>
      <w:szCs w:val="24"/>
      <w:lang w:val="x-none" w:eastAsia="x-none"/>
    </w:rPr>
  </w:style>
  <w:style w:type="character" w:customStyle="1" w:styleId="a7">
    <w:name w:val="Основний текст Знак"/>
    <w:basedOn w:val="a0"/>
    <w:link w:val="a8"/>
    <w:qFormat/>
    <w:rsid w:val="00A81144"/>
    <w:rPr>
      <w:rFonts w:ascii="Courier New" w:eastAsia="Times New Roman" w:hAnsi="Courier New" w:cs="Times New Roman"/>
      <w:sz w:val="24"/>
      <w:szCs w:val="20"/>
      <w:lang w:eastAsia="ru-RU"/>
    </w:rPr>
  </w:style>
  <w:style w:type="character" w:styleId="a9">
    <w:name w:val="Hyperlink"/>
    <w:basedOn w:val="a0"/>
    <w:uiPriority w:val="99"/>
    <w:semiHidden/>
    <w:unhideWhenUsed/>
    <w:rsid w:val="00BD5588"/>
    <w:rPr>
      <w:color w:val="0000FF"/>
      <w:u w:val="single"/>
    </w:rPr>
  </w:style>
  <w:style w:type="character" w:customStyle="1" w:styleId="aa">
    <w:name w:val="Текст у виносці Знак"/>
    <w:basedOn w:val="a0"/>
    <w:link w:val="ab"/>
    <w:uiPriority w:val="99"/>
    <w:semiHidden/>
    <w:qFormat/>
    <w:rsid w:val="00227023"/>
    <w:rPr>
      <w:rFonts w:ascii="Tahoma" w:eastAsia="Calibri" w:hAnsi="Tahoma" w:cs="Tahoma"/>
      <w:sz w:val="16"/>
      <w:szCs w:val="16"/>
      <w:lang w:val="uk-UA"/>
    </w:rPr>
  </w:style>
  <w:style w:type="paragraph" w:customStyle="1" w:styleId="ac">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7"/>
    <w:rsid w:val="00A81144"/>
    <w:pPr>
      <w:spacing w:after="120" w:line="240" w:lineRule="auto"/>
    </w:pPr>
    <w:rPr>
      <w:rFonts w:ascii="Courier New" w:eastAsia="Times New Roman" w:hAnsi="Courier New"/>
      <w:sz w:val="24"/>
      <w:szCs w:val="20"/>
      <w:lang w:val="ru-RU" w:eastAsia="ru-RU"/>
    </w:rPr>
  </w:style>
  <w:style w:type="paragraph" w:styleId="ad">
    <w:name w:val="List"/>
    <w:basedOn w:val="a8"/>
    <w:rPr>
      <w:rFonts w:cs="Lucida Sans"/>
    </w:rPr>
  </w:style>
  <w:style w:type="paragraph" w:styleId="ae">
    <w:name w:val="caption"/>
    <w:basedOn w:val="a"/>
    <w:qFormat/>
    <w:pPr>
      <w:suppressLineNumbers/>
      <w:spacing w:before="120" w:after="120"/>
    </w:pPr>
    <w:rPr>
      <w:rFonts w:cs="Lucida Sans"/>
      <w:i/>
      <w:iCs/>
      <w:sz w:val="24"/>
      <w:szCs w:val="24"/>
    </w:rPr>
  </w:style>
  <w:style w:type="paragraph" w:styleId="af">
    <w:name w:val="index heading"/>
    <w:basedOn w:val="a"/>
    <w:qFormat/>
    <w:pPr>
      <w:suppressLineNumbers/>
    </w:pPr>
    <w:rPr>
      <w:rFonts w:cs="Lucida Sans"/>
    </w:rPr>
  </w:style>
  <w:style w:type="paragraph" w:styleId="af0">
    <w:name w:val="List Paragraph"/>
    <w:basedOn w:val="a"/>
    <w:qFormat/>
    <w:rsid w:val="008A4993"/>
    <w:pPr>
      <w:spacing w:after="0" w:line="240" w:lineRule="auto"/>
      <w:ind w:left="708"/>
    </w:pPr>
    <w:rPr>
      <w:rFonts w:ascii="Times New Roman" w:hAnsi="Times New Roman"/>
      <w:sz w:val="20"/>
      <w:szCs w:val="20"/>
      <w:lang w:val="ru-RU"/>
    </w:rPr>
  </w:style>
  <w:style w:type="paragraph" w:styleId="20">
    <w:name w:val="Body Text 2"/>
    <w:basedOn w:val="a"/>
    <w:link w:val="2"/>
    <w:unhideWhenUsed/>
    <w:qFormat/>
    <w:rsid w:val="00BA311A"/>
    <w:pPr>
      <w:spacing w:after="0" w:line="240" w:lineRule="auto"/>
      <w:jc w:val="center"/>
    </w:pPr>
    <w:rPr>
      <w:rFonts w:ascii="Times New Roman" w:eastAsia="Times New Roman" w:hAnsi="Times New Roman"/>
      <w:sz w:val="28"/>
      <w:szCs w:val="24"/>
      <w:lang w:eastAsia="ru-RU"/>
    </w:rPr>
  </w:style>
  <w:style w:type="paragraph" w:styleId="a6">
    <w:name w:val="Normal (Web)"/>
    <w:basedOn w:val="a"/>
    <w:link w:val="a5"/>
    <w:uiPriority w:val="99"/>
    <w:unhideWhenUsed/>
    <w:qFormat/>
    <w:rsid w:val="006C24B5"/>
    <w:pPr>
      <w:spacing w:beforeAutospacing="1" w:afterAutospacing="1" w:line="240" w:lineRule="auto"/>
    </w:pPr>
    <w:rPr>
      <w:rFonts w:ascii="Times New Roman" w:eastAsia="Times New Roman" w:hAnsi="Times New Roman"/>
      <w:sz w:val="24"/>
      <w:szCs w:val="24"/>
      <w:lang w:val="x-none" w:eastAsia="x-none"/>
    </w:rPr>
  </w:style>
  <w:style w:type="paragraph" w:styleId="HTML0">
    <w:name w:val="HTML Preformatted"/>
    <w:basedOn w:val="a"/>
    <w:link w:val="HTML"/>
    <w:unhideWhenUsed/>
    <w:qFormat/>
    <w:rsid w:val="006C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1">
    <w:name w:val="Без интервала1"/>
    <w:link w:val="NoSpacingChar"/>
    <w:qFormat/>
    <w:rsid w:val="006C24B5"/>
    <w:rPr>
      <w:rFonts w:ascii="Times New Roman" w:eastAsia="Times New Roman" w:hAnsi="Times New Roman" w:cs="Times New Roman"/>
      <w:sz w:val="24"/>
      <w:szCs w:val="24"/>
      <w:lang w:eastAsia="uk-UA"/>
    </w:rPr>
  </w:style>
  <w:style w:type="paragraph" w:customStyle="1" w:styleId="HTML2">
    <w:name w:val="Стандартный HTML2"/>
    <w:basedOn w:val="a"/>
    <w:qFormat/>
    <w:rsid w:val="006C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olor w:val="000000"/>
      <w:sz w:val="28"/>
      <w:szCs w:val="20"/>
      <w:lang w:val="ru-RU" w:eastAsia="ar-SA"/>
    </w:rPr>
  </w:style>
  <w:style w:type="paragraph" w:customStyle="1" w:styleId="rvps2">
    <w:name w:val="rvps2"/>
    <w:basedOn w:val="a"/>
    <w:qFormat/>
    <w:rsid w:val="002A37DE"/>
    <w:pPr>
      <w:spacing w:beforeAutospacing="1" w:afterAutospacing="1" w:line="240" w:lineRule="auto"/>
    </w:pPr>
    <w:rPr>
      <w:rFonts w:ascii="Times New Roman" w:eastAsia="Times New Roman" w:hAnsi="Times New Roman"/>
      <w:sz w:val="24"/>
      <w:szCs w:val="24"/>
      <w:lang w:val="ru-RU" w:eastAsia="ru-RU"/>
    </w:rPr>
  </w:style>
  <w:style w:type="paragraph" w:styleId="ab">
    <w:name w:val="Balloon Text"/>
    <w:basedOn w:val="a"/>
    <w:link w:val="aa"/>
    <w:uiPriority w:val="99"/>
    <w:semiHidden/>
    <w:unhideWhenUsed/>
    <w:qFormat/>
    <w:rsid w:val="00227023"/>
    <w:pPr>
      <w:spacing w:after="0" w:line="240" w:lineRule="auto"/>
    </w:pPr>
    <w:rPr>
      <w:rFonts w:ascii="Tahoma" w:hAnsi="Tahoma" w:cs="Tahoma"/>
      <w:sz w:val="16"/>
      <w:szCs w:val="16"/>
    </w:rPr>
  </w:style>
  <w:style w:type="paragraph" w:customStyle="1" w:styleId="docdata">
    <w:name w:val="docdata"/>
    <w:basedOn w:val="a"/>
    <w:qFormat/>
    <w:rsid w:val="006973B9"/>
    <w:pPr>
      <w:spacing w:beforeAutospacing="1"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AEBC-42D5-412F-BC83-47F73D30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12584</Words>
  <Characters>7173</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2</cp:revision>
  <cp:lastPrinted>2021-12-01T15:46:00Z</cp:lastPrinted>
  <dcterms:created xsi:type="dcterms:W3CDTF">2026-04-13T08:54:00Z</dcterms:created>
  <dcterms:modified xsi:type="dcterms:W3CDTF">2026-04-13T08:54:00Z</dcterms:modified>
  <dc:language>en-US</dc:language>
</cp:coreProperties>
</file>