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CA" w:rsidRPr="00893B52" w:rsidRDefault="004655CA" w:rsidP="00B917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uk-UA" w:eastAsia="en-US"/>
        </w:rPr>
      </w:pPr>
    </w:p>
    <w:p w:rsidR="004655CA" w:rsidRPr="00893B52" w:rsidRDefault="004655CA" w:rsidP="004655C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655CA" w:rsidRPr="00893B52" w:rsidRDefault="004655CA" w:rsidP="004655C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655CA" w:rsidRPr="00893B52" w:rsidRDefault="00B917CD" w:rsidP="004655C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ПОЛОЖЕННЯ</w:t>
      </w:r>
    </w:p>
    <w:p w:rsidR="004655CA" w:rsidRPr="00893B52" w:rsidRDefault="004655CA" w:rsidP="004655C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 проведення моно проєкту – «Стежками останнього рубежу»</w:t>
      </w:r>
    </w:p>
    <w:p w:rsidR="004655CA" w:rsidRPr="00893B52" w:rsidRDefault="004655CA" w:rsidP="004655C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рамках реалізації проєкту «СЛІД: справи, історії, люди, долі»</w:t>
      </w:r>
    </w:p>
    <w:p w:rsidR="004655CA" w:rsidRPr="00893B52" w:rsidRDefault="004655CA" w:rsidP="004655C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655CA" w:rsidRPr="00893B52" w:rsidRDefault="004655CA" w:rsidP="004655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 Загальні положення</w:t>
      </w:r>
    </w:p>
    <w:p w:rsidR="00341F26" w:rsidRDefault="00A906E5" w:rsidP="00341F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1.1. </w:t>
      </w:r>
      <w:proofErr w:type="spellStart"/>
      <w:r w:rsidR="00DA3A9F"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Моно</w:t>
      </w:r>
      <w:proofErr w:type="spellEnd"/>
      <w:r w:rsidR="00DA3A9F"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A3A9F"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="00DA3A9F"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«Стежками останнього </w:t>
      </w:r>
      <w:proofErr w:type="spellStart"/>
      <w:r w:rsidR="00DA3A9F"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рубежу</w:t>
      </w:r>
      <w:proofErr w:type="spellEnd"/>
      <w:r w:rsidR="00DA3A9F"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- це </w:t>
      </w:r>
      <w:proofErr w:type="spellStart"/>
      <w:r w:rsidR="00DA3A9F" w:rsidRPr="00893B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відеоісторії</w:t>
      </w:r>
      <w:proofErr w:type="spellEnd"/>
      <w:r w:rsidR="00DA3A9F" w:rsidRPr="00893B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братських могил, які є на території </w:t>
      </w:r>
      <w:proofErr w:type="spellStart"/>
      <w:r w:rsidR="00DA3A9F" w:rsidRPr="00893B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стростинських</w:t>
      </w:r>
      <w:proofErr w:type="spellEnd"/>
      <w:r w:rsidR="00DA3A9F" w:rsidRPr="00893B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округів </w:t>
      </w:r>
      <w:proofErr w:type="spellStart"/>
      <w:r w:rsidR="00DA3A9F" w:rsidRPr="00893B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Новопільської</w:t>
      </w:r>
      <w:proofErr w:type="spellEnd"/>
      <w:r w:rsidR="00DA3A9F" w:rsidRPr="00893B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сільської </w:t>
      </w:r>
      <w:r w:rsidR="00DA3A9F"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ради. </w:t>
      </w:r>
      <w:r w:rsidR="00893B52"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Пам'ять про загиблих воїнів увічнена у камені монументів, а імена викарбувані на </w:t>
      </w:r>
      <w:r w:rsid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обелісках і меморіальних дошках. Проте існує багато братських могил на сільських та селищних кладовищах, про історію яких знає лише мала кількість мешканців громади. З цією метою буде створено </w:t>
      </w:r>
      <w:r w:rsidR="00017E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відео-архів розповідей старост </w:t>
      </w:r>
      <w:r w:rsid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братські могили </w:t>
      </w:r>
      <w:proofErr w:type="spellStart"/>
      <w:r w:rsid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старостинських</w:t>
      </w:r>
      <w:proofErr w:type="spellEnd"/>
      <w:r w:rsid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округів. До участі будуть долучені місцеві </w:t>
      </w:r>
      <w:r w:rsidR="00EE63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жителі, освітяни,</w:t>
      </w:r>
      <w:r w:rsid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директори закладів культури, </w:t>
      </w:r>
      <w:proofErr w:type="spellStart"/>
      <w:r w:rsid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бібліотекарі</w:t>
      </w:r>
      <w:proofErr w:type="spellEnd"/>
      <w:r w:rsid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працівники </w:t>
      </w:r>
      <w:proofErr w:type="spellStart"/>
      <w:r w:rsid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старостинських</w:t>
      </w:r>
      <w:proofErr w:type="spellEnd"/>
      <w:r w:rsid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округів</w:t>
      </w:r>
      <w:r w:rsidR="00470E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мешканці громади.</w:t>
      </w:r>
      <w:r w:rsidR="00341F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341F26" w:rsidRPr="009923D0" w:rsidRDefault="00341F26" w:rsidP="00341F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23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Проводиться як одна зі складових проєкту «СЛІД: справи, історії, люди, долі» на території Новопільської сільської ради.</w:t>
      </w:r>
    </w:p>
    <w:p w:rsidR="00A906E5" w:rsidRPr="00893B52" w:rsidRDefault="00A906E5" w:rsidP="004655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906E5" w:rsidRPr="00893B52" w:rsidRDefault="00A906E5" w:rsidP="00A906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 Порядок організації та умови проведення</w:t>
      </w:r>
    </w:p>
    <w:p w:rsidR="00A906E5" w:rsidRPr="00893B52" w:rsidRDefault="00A906E5" w:rsidP="00A906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2.1.Організатор – Новопільська сільська рада, управління освіти, культури, молоді та спорту Новопільської сільської ради (далі – УОКМС НСР).</w:t>
      </w:r>
    </w:p>
    <w:p w:rsidR="00A906E5" w:rsidRPr="00893B52" w:rsidRDefault="00A906E5" w:rsidP="00A906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2.2. Місце проведення — </w:t>
      </w:r>
      <w:r w:rsidR="00470E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територія </w:t>
      </w:r>
      <w:proofErr w:type="spellStart"/>
      <w:r w:rsidR="00470E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старостинських</w:t>
      </w:r>
      <w:proofErr w:type="spellEnd"/>
      <w:r w:rsidR="00470E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округів.</w:t>
      </w:r>
    </w:p>
    <w:p w:rsidR="00A906E5" w:rsidRPr="00893B52" w:rsidRDefault="00A906E5" w:rsidP="00A906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2.3. Відеозапис </w:t>
      </w:r>
      <w:r w:rsidR="00470E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відбуватиметься на території братських могил, монументів, біля обелісків, пам’ятників та на кладовищах сіл громади</w:t>
      </w: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470E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Організовує відеозапис – дирек</w:t>
      </w:r>
      <w:r w:rsidR="000C6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тор сільського будинку культури, при дотримання карантинних вимог.</w:t>
      </w:r>
    </w:p>
    <w:p w:rsidR="00A906E5" w:rsidRPr="00893B52" w:rsidRDefault="00A906E5" w:rsidP="00A906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2.5. На початку відеозапису </w:t>
      </w:r>
      <w:r w:rsidR="00470E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прописується:</w:t>
      </w:r>
    </w:p>
    <w:p w:rsidR="00A906E5" w:rsidRDefault="00A906E5" w:rsidP="00470E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</w:t>
      </w:r>
      <w:r w:rsidR="00470E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назва </w:t>
      </w:r>
      <w:proofErr w:type="spellStart"/>
      <w:r w:rsidR="00470E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старостинського</w:t>
      </w:r>
      <w:proofErr w:type="spellEnd"/>
      <w:r w:rsidR="00470E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округу;</w:t>
      </w:r>
    </w:p>
    <w:p w:rsidR="00470E4D" w:rsidRDefault="00470E4D" w:rsidP="00470E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ПІБ особи, яка веде розповідь про пам’ятник;</w:t>
      </w:r>
    </w:p>
    <w:p w:rsidR="00470E4D" w:rsidRPr="00893B52" w:rsidRDefault="00470E4D" w:rsidP="00470E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дата створення відео роботи.</w:t>
      </w:r>
    </w:p>
    <w:p w:rsidR="00A906E5" w:rsidRPr="00893B52" w:rsidRDefault="00A906E5" w:rsidP="00A906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2.6. Роботи приймаються виключно онлайн, шляхом надсилання відеозапису на електронну адресу: </w:t>
      </w:r>
      <w:hyperlink r:id="rId5" w:history="1">
        <w:r w:rsidRPr="00893B5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osvita.nsr@ukr.net</w:t>
        </w:r>
      </w:hyperlink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906E5" w:rsidRPr="00893B52" w:rsidRDefault="00A906E5" w:rsidP="00A906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2.7. Конкретні терміни та дата проведення визначаються відповідно до наказу управління освіти, культури, молоді та спор</w:t>
      </w:r>
      <w:r w:rsidR="00EE63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ту </w:t>
      </w:r>
      <w:proofErr w:type="spellStart"/>
      <w:r w:rsidR="00EE63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Новопільської</w:t>
      </w:r>
      <w:proofErr w:type="spellEnd"/>
      <w:r w:rsidR="00EE63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сільської ради (</w:t>
      </w:r>
      <w:r w:rsidR="00EE635E" w:rsidRPr="00EE63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рекомендовані терміни 06.05.2021 – 09.05.2021</w:t>
      </w:r>
      <w:r w:rsidR="00EE63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A906E5" w:rsidRPr="00893B52" w:rsidRDefault="00A906E5" w:rsidP="00A906E5">
      <w:pPr>
        <w:pStyle w:val="1"/>
        <w:spacing w:before="0" w:after="0"/>
        <w:ind w:firstLine="709"/>
        <w:contextualSpacing/>
        <w:jc w:val="both"/>
        <w:rPr>
          <w:b/>
          <w:color w:val="000000" w:themeColor="text1"/>
          <w:sz w:val="28"/>
          <w:szCs w:val="28"/>
          <w:lang w:val="uk-UA"/>
        </w:rPr>
      </w:pPr>
      <w:r w:rsidRPr="00893B52">
        <w:rPr>
          <w:b/>
          <w:color w:val="000000" w:themeColor="text1"/>
          <w:sz w:val="28"/>
          <w:szCs w:val="28"/>
          <w:lang w:val="uk-UA"/>
        </w:rPr>
        <w:t>3. Інформаційне забезпечення заходу</w:t>
      </w:r>
    </w:p>
    <w:p w:rsidR="00A906E5" w:rsidRPr="00893B52" w:rsidRDefault="00A906E5" w:rsidP="00A906E5">
      <w:pPr>
        <w:pStyle w:val="1"/>
        <w:spacing w:before="0" w:after="0"/>
        <w:ind w:firstLine="709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93B52">
        <w:rPr>
          <w:color w:val="000000" w:themeColor="text1"/>
          <w:sz w:val="28"/>
          <w:szCs w:val="28"/>
          <w:lang w:val="uk-UA"/>
        </w:rPr>
        <w:t>3.1. Координацію щодо проведення заходу здійснює УОКМС НСР.</w:t>
      </w:r>
    </w:p>
    <w:p w:rsidR="00A906E5" w:rsidRPr="00893B52" w:rsidRDefault="004A58C4" w:rsidP="00A906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</w:t>
      </w:r>
      <w:r w:rsidR="00A906E5"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Всі записи </w:t>
      </w: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«Стежками останнього рубежу»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906E5"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рамках проєкту «СЛІД: справи, історії, люди, долі» будуть розміщені на </w:t>
      </w:r>
      <w:proofErr w:type="spellStart"/>
      <w:r w:rsidR="00A906E5"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фейсбук</w:t>
      </w:r>
      <w:proofErr w:type="spellEnd"/>
      <w:r w:rsidR="00A906E5"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-сторінках закладів культури </w:t>
      </w:r>
      <w:proofErr w:type="spellStart"/>
      <w:r w:rsidR="00A906E5"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Новопільської</w:t>
      </w:r>
      <w:proofErr w:type="spellEnd"/>
      <w:r w:rsidR="00A906E5"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сільської ради у вільному доступі, після опрацювання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їх УОКМС Новопільської с/р.</w:t>
      </w:r>
    </w:p>
    <w:p w:rsidR="00A906E5" w:rsidRPr="00893B52" w:rsidRDefault="00A906E5" w:rsidP="00A906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906E5" w:rsidRPr="00893B52" w:rsidRDefault="00A906E5" w:rsidP="00A906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Додаткову інформацію можна отримати за телефоном: </w:t>
      </w:r>
      <w:r w:rsidRPr="00893B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096-797-50-66</w:t>
      </w: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- Тетяна Василівна Бондаренко – головний спеціаліст УОКМС НСР. </w:t>
      </w:r>
    </w:p>
    <w:p w:rsidR="00A906E5" w:rsidRPr="00893B52" w:rsidRDefault="00A906E5" w:rsidP="004655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B7A3E" w:rsidRPr="00893B52" w:rsidRDefault="00FB7A3E">
      <w:pPr>
        <w:rPr>
          <w:rFonts w:ascii="Times New Roman" w:hAnsi="Times New Roman" w:cs="Times New Roman"/>
          <w:color w:val="000000" w:themeColor="text1"/>
          <w:lang w:val="uk-UA"/>
        </w:rPr>
      </w:pPr>
      <w:bookmarkStart w:id="0" w:name="_GoBack"/>
      <w:bookmarkEnd w:id="0"/>
    </w:p>
    <w:sectPr w:rsidR="00FB7A3E" w:rsidRPr="00893B52" w:rsidSect="00B917C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A42DB"/>
    <w:multiLevelType w:val="hybridMultilevel"/>
    <w:tmpl w:val="3E166038"/>
    <w:lvl w:ilvl="0" w:tplc="01D80E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55CA"/>
    <w:rsid w:val="00017E78"/>
    <w:rsid w:val="000C6A77"/>
    <w:rsid w:val="001E3C51"/>
    <w:rsid w:val="00341F26"/>
    <w:rsid w:val="004655CA"/>
    <w:rsid w:val="00470E4D"/>
    <w:rsid w:val="004A58C4"/>
    <w:rsid w:val="00893B52"/>
    <w:rsid w:val="008F3816"/>
    <w:rsid w:val="00980104"/>
    <w:rsid w:val="00A906E5"/>
    <w:rsid w:val="00B917CD"/>
    <w:rsid w:val="00DA3A9F"/>
    <w:rsid w:val="00EE635E"/>
    <w:rsid w:val="00FB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95EC"/>
  <w15:docId w15:val="{9412CC53-6BCC-48AA-95B4-CECD190F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655C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3">
    <w:name w:val="Hyperlink"/>
    <w:basedOn w:val="a0"/>
    <w:uiPriority w:val="99"/>
    <w:unhideWhenUsed/>
    <w:rsid w:val="00A906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A3A9F"/>
    <w:pPr>
      <w:ind w:left="720"/>
      <w:contextualSpacing/>
    </w:pPr>
  </w:style>
  <w:style w:type="character" w:styleId="a5">
    <w:name w:val="Strong"/>
    <w:basedOn w:val="a0"/>
    <w:uiPriority w:val="22"/>
    <w:qFormat/>
    <w:rsid w:val="00893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vita.ns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Игорь</cp:lastModifiedBy>
  <cp:revision>13</cp:revision>
  <dcterms:created xsi:type="dcterms:W3CDTF">2021-04-27T07:21:00Z</dcterms:created>
  <dcterms:modified xsi:type="dcterms:W3CDTF">2021-05-02T19:58:00Z</dcterms:modified>
</cp:coreProperties>
</file>